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F5" w:rsidRDefault="00B521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1F5" w:rsidRDefault="00B521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21F5" w:rsidRDefault="00F45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</w:t>
      </w:r>
    </w:p>
    <w:p w:rsidR="00B521F5" w:rsidRDefault="00F45F70">
      <w:pPr>
        <w:pStyle w:val="af9"/>
      </w:pPr>
      <w:r>
        <w:rPr>
          <w:rFonts w:ascii="Times New Roman" w:hAnsi="Times New Roman"/>
          <w:sz w:val="24"/>
          <w:szCs w:val="24"/>
        </w:rPr>
        <w:t>Оглавление</w:t>
      </w:r>
    </w:p>
    <w:p w:rsidR="00B521F5" w:rsidRDefault="00B521F5">
      <w:pPr>
        <w:pStyle w:val="TOC2"/>
        <w:tabs>
          <w:tab w:val="right" w:leader="dot" w:pos="9345"/>
        </w:tabs>
      </w:pPr>
      <w:r>
        <w:fldChar w:fldCharType="begin"/>
      </w:r>
      <w:r w:rsidR="00F45F70">
        <w:instrText>TOC \o "1-3" \h</w:instrText>
      </w:r>
      <w:r>
        <w:fldChar w:fldCharType="separate"/>
      </w:r>
      <w:hyperlink w:anchor="_Toc524036405">
        <w:r w:rsidR="00F45F70">
          <w:rPr>
            <w:rStyle w:val="aa"/>
            <w:rFonts w:ascii="Times New Roman" w:hAnsi="Times New Roman"/>
            <w:sz w:val="24"/>
            <w:szCs w:val="24"/>
          </w:rPr>
          <w:t>Пояснительная записка</w:t>
        </w:r>
      </w:hyperlink>
      <w:hyperlink w:anchor="_Toc524036405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_Toc524036405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3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2"/>
        <w:tabs>
          <w:tab w:val="right" w:leader="dot" w:pos="9345"/>
        </w:tabs>
      </w:pPr>
      <w:hyperlink w:anchor="_Toc524036406">
        <w:r w:rsidR="00F45F70">
          <w:rPr>
            <w:rStyle w:val="aa"/>
            <w:rFonts w:ascii="Times New Roman" w:hAnsi="Times New Roman"/>
            <w:sz w:val="24"/>
            <w:szCs w:val="24"/>
          </w:rPr>
          <w:t>Учебно-методический</w:t>
        </w:r>
      </w:hyperlink>
      <w:hyperlink w:anchor="_Toc524036406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_Toc524036406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 w:cs="Times New Roman"/>
            <w:sz w:val="24"/>
            <w:szCs w:val="24"/>
          </w:rPr>
          <w:t xml:space="preserve"> комплекс.</w:t>
        </w:r>
        <w:r>
          <w:rPr>
            <w:webHidden/>
          </w:rPr>
          <w:fldChar w:fldCharType="end"/>
        </w:r>
      </w:hyperlink>
      <w:hyperlink w:anchor="_Toc524036406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_Toc524036406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3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2"/>
        <w:tabs>
          <w:tab w:val="right" w:leader="dot" w:pos="9345"/>
        </w:tabs>
      </w:pPr>
      <w:hyperlink w:anchor="_Toc524036407">
        <w:r w:rsidR="00F45F70">
          <w:rPr>
            <w:rStyle w:val="aa"/>
            <w:rFonts w:ascii="Times New Roman" w:hAnsi="Times New Roman"/>
            <w:sz w:val="24"/>
            <w:szCs w:val="24"/>
          </w:rPr>
          <w:t>Описание   места  учебного предмета     «Технология»    в учебном плане.</w:t>
        </w:r>
      </w:hyperlink>
      <w:hyperlink w:anchor="_Toc524036407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_Toc524036407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4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2"/>
        <w:tabs>
          <w:tab w:val="right" w:leader="dot" w:pos="9345"/>
        </w:tabs>
      </w:pPr>
      <w:hyperlink w:anchor="_Toc524036408">
        <w:r w:rsidR="00F45F70">
          <w:rPr>
            <w:rStyle w:val="aa"/>
            <w:rFonts w:ascii="Times New Roman" w:hAnsi="Times New Roman"/>
            <w:sz w:val="24"/>
            <w:szCs w:val="24"/>
          </w:rPr>
          <w:t>1. Планируемые результаты освоения  учебного предмета  «Технология»:</w:t>
        </w:r>
      </w:hyperlink>
      <w:hyperlink w:anchor="_Toc524036408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_Toc524036408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4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09">
        <w:r w:rsidR="00F45F70">
          <w:rPr>
            <w:rStyle w:val="aa"/>
            <w:rFonts w:ascii="Times New Roman" w:hAnsi="Times New Roman"/>
            <w:sz w:val="24"/>
            <w:szCs w:val="24"/>
          </w:rPr>
          <w:t>1.1. Личностные</w:t>
        </w:r>
        <w:r w:rsidR="00F45F70">
          <w:rPr>
            <w:rStyle w:val="aa"/>
            <w:rFonts w:ascii="Times New Roman" w:hAnsi="Times New Roman"/>
            <w:sz w:val="24"/>
            <w:szCs w:val="24"/>
          </w:rPr>
          <w:t xml:space="preserve">  результаты освоения ООП:</w:t>
        </w:r>
      </w:hyperlink>
      <w:hyperlink w:anchor="_Toc524036409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_Toc524036409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4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10">
        <w:r w:rsidR="00F45F70">
          <w:rPr>
            <w:rStyle w:val="aa"/>
            <w:rFonts w:ascii="Times New Roman" w:hAnsi="Times New Roman"/>
            <w:sz w:val="24"/>
            <w:szCs w:val="24"/>
          </w:rPr>
          <w:t>1.2 Предметные  результаты технология обслуживающий труд:</w:t>
        </w:r>
      </w:hyperlink>
      <w:hyperlink w:anchor="_Toc524036410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_Toc524036410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6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11">
        <w:r w:rsidR="00F45F70">
          <w:rPr>
            <w:rStyle w:val="aa"/>
            <w:rFonts w:ascii="Times New Roman" w:hAnsi="Times New Roman"/>
            <w:sz w:val="24"/>
            <w:szCs w:val="24"/>
          </w:rPr>
          <w:t>1.3 Предметные  результаты технология технический  труд:</w:t>
        </w:r>
      </w:hyperlink>
      <w:hyperlink w:anchor="_Toc524036411">
        <w:r>
          <w:rPr>
            <w:webHidden/>
          </w:rPr>
          <w:fldChar w:fldCharType="begin"/>
        </w:r>
        <w:r w:rsidR="00F45F70">
          <w:rPr>
            <w:webHidden/>
          </w:rPr>
          <w:instrText xml:space="preserve">PAGEREF </w:instrText>
        </w:r>
        <w:r w:rsidR="00F45F70">
          <w:rPr>
            <w:webHidden/>
          </w:rPr>
          <w:instrText>_Toc524036411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10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2"/>
        <w:tabs>
          <w:tab w:val="right" w:leader="dot" w:pos="9345"/>
        </w:tabs>
      </w:pPr>
      <w:hyperlink w:anchor="_Toc524036412">
        <w:r w:rsidR="00F45F70">
          <w:rPr>
            <w:rStyle w:val="aa"/>
            <w:rFonts w:ascii="Times New Roman" w:hAnsi="Times New Roman"/>
            <w:sz w:val="24"/>
            <w:szCs w:val="24"/>
          </w:rPr>
          <w:t>2. Содержание учебного  предмета  «Технология» обслуживающий труд.</w:t>
        </w:r>
      </w:hyperlink>
      <w:hyperlink w:anchor="_Toc524036412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_Toc524036412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18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2"/>
        <w:tabs>
          <w:tab w:val="right" w:leader="dot" w:pos="9345"/>
        </w:tabs>
      </w:pPr>
      <w:hyperlink w:anchor="_Toc524036413">
        <w:r w:rsidR="00F45F70">
          <w:rPr>
            <w:rStyle w:val="aa"/>
            <w:rFonts w:ascii="Times New Roman" w:hAnsi="Times New Roman"/>
            <w:sz w:val="24"/>
            <w:szCs w:val="24"/>
          </w:rPr>
          <w:t>Содержание учебного  предмета  «Технология» технический труд.</w:t>
        </w:r>
      </w:hyperlink>
      <w:hyperlink w:anchor="_Toc524036413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_Toc524036413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42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2"/>
        <w:tabs>
          <w:tab w:val="right" w:leader="dot" w:pos="9345"/>
        </w:tabs>
      </w:pPr>
      <w:hyperlink w:anchor="_Toc524036414">
        <w:r w:rsidR="00F45F70">
          <w:rPr>
            <w:rStyle w:val="aa"/>
            <w:rFonts w:ascii="Times New Roman" w:hAnsi="Times New Roman"/>
            <w:sz w:val="24"/>
            <w:szCs w:val="24"/>
          </w:rPr>
          <w:t>3. Тематическое планирование технология обслуживающий труд:</w:t>
        </w:r>
      </w:hyperlink>
      <w:hyperlink w:anchor="_Toc524036414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_Toc524036414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45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15">
        <w:r w:rsidR="00F45F70">
          <w:rPr>
            <w:rStyle w:val="aa"/>
            <w:rFonts w:ascii="Times New Roman" w:hAnsi="Times New Roman"/>
            <w:sz w:val="24"/>
            <w:szCs w:val="24"/>
          </w:rPr>
          <w:t>5 класс</w:t>
        </w:r>
      </w:hyperlink>
      <w:hyperlink w:anchor="_Toc524036415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_Toc524036415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45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16">
        <w:r w:rsidR="00F45F70">
          <w:rPr>
            <w:rStyle w:val="aa"/>
            <w:rFonts w:ascii="Times New Roman" w:hAnsi="Times New Roman"/>
            <w:sz w:val="24"/>
            <w:szCs w:val="24"/>
          </w:rPr>
          <w:t>6 класс</w:t>
        </w:r>
      </w:hyperlink>
      <w:hyperlink w:anchor="_Toc524036416">
        <w:r>
          <w:rPr>
            <w:webHidden/>
          </w:rPr>
          <w:fldChar w:fldCharType="begin"/>
        </w:r>
        <w:r w:rsidR="00F45F70">
          <w:rPr>
            <w:webHidden/>
          </w:rPr>
          <w:instrText>PAGEREF _Toc</w:instrText>
        </w:r>
        <w:r w:rsidR="00F45F70">
          <w:rPr>
            <w:webHidden/>
          </w:rPr>
          <w:instrText>524036416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46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17">
        <w:r w:rsidR="00F45F70">
          <w:rPr>
            <w:rStyle w:val="aa"/>
            <w:rFonts w:ascii="Times New Roman" w:hAnsi="Times New Roman"/>
            <w:sz w:val="24"/>
            <w:szCs w:val="24"/>
          </w:rPr>
          <w:t>7 класс</w:t>
        </w:r>
      </w:hyperlink>
      <w:hyperlink w:anchor="_Toc524036417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_Toc524036417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46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18">
        <w:r w:rsidR="00F45F70">
          <w:rPr>
            <w:rStyle w:val="aa"/>
            <w:rFonts w:ascii="Times New Roman" w:hAnsi="Times New Roman"/>
            <w:sz w:val="24"/>
            <w:szCs w:val="24"/>
          </w:rPr>
          <w:t>8 класс</w:t>
        </w:r>
      </w:hyperlink>
      <w:hyperlink w:anchor="_Toc524036418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_Toc524036418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47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2"/>
        <w:tabs>
          <w:tab w:val="right" w:leader="dot" w:pos="9345"/>
        </w:tabs>
      </w:pPr>
      <w:hyperlink w:anchor="_Toc524036419">
        <w:r w:rsidR="00F45F70">
          <w:rPr>
            <w:rStyle w:val="aa"/>
            <w:rFonts w:ascii="Times New Roman" w:hAnsi="Times New Roman"/>
            <w:sz w:val="24"/>
            <w:szCs w:val="24"/>
          </w:rPr>
          <w:t>Тематическое планирование технология технический труд:</w:t>
        </w:r>
      </w:hyperlink>
      <w:hyperlink w:anchor="_Toc524036419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_Toc524036419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48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20">
        <w:r w:rsidR="00F45F70">
          <w:rPr>
            <w:rStyle w:val="aa"/>
            <w:rFonts w:ascii="Times New Roman" w:hAnsi="Times New Roman"/>
            <w:sz w:val="24"/>
            <w:szCs w:val="24"/>
            <w:lang w:eastAsia="ru-RU"/>
          </w:rPr>
          <w:t>5 класс</w:t>
        </w:r>
      </w:hyperlink>
      <w:hyperlink w:anchor="_Toc524036420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_Toc524036420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48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21">
        <w:r w:rsidR="00F45F70">
          <w:rPr>
            <w:rStyle w:val="aa"/>
            <w:rFonts w:ascii="Times New Roman" w:hAnsi="Times New Roman"/>
            <w:sz w:val="24"/>
            <w:szCs w:val="24"/>
            <w:lang w:eastAsia="ru-RU"/>
          </w:rPr>
          <w:t>6 класс</w:t>
        </w:r>
      </w:hyperlink>
      <w:hyperlink w:anchor="_Toc524036421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_Toc524036421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48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22">
        <w:r w:rsidR="00F45F70">
          <w:rPr>
            <w:rStyle w:val="aa"/>
            <w:rFonts w:ascii="Times New Roman" w:hAnsi="Times New Roman"/>
            <w:sz w:val="24"/>
            <w:szCs w:val="24"/>
            <w:lang w:eastAsia="ru-RU"/>
          </w:rPr>
          <w:t>7 класс</w:t>
        </w:r>
      </w:hyperlink>
      <w:hyperlink w:anchor="_Toc524036422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_Toc524036422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48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23">
        <w:r w:rsidR="00F45F70">
          <w:rPr>
            <w:rStyle w:val="aa"/>
            <w:rFonts w:ascii="Times New Roman" w:hAnsi="Times New Roman"/>
            <w:sz w:val="24"/>
            <w:szCs w:val="24"/>
            <w:lang w:eastAsia="ru-RU"/>
          </w:rPr>
          <w:t>8 класс</w:t>
        </w:r>
      </w:hyperlink>
      <w:hyperlink w:anchor="_Toc524036423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_Toc524036423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49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2"/>
        <w:tabs>
          <w:tab w:val="right" w:leader="dot" w:pos="9345"/>
        </w:tabs>
      </w:pPr>
      <w:hyperlink w:anchor="_Toc524036424">
        <w:r w:rsidR="00F45F70">
          <w:rPr>
            <w:rStyle w:val="aa"/>
            <w:rFonts w:ascii="Times New Roman" w:hAnsi="Times New Roman"/>
            <w:sz w:val="24"/>
            <w:szCs w:val="24"/>
          </w:rPr>
          <w:t>Поурочное  планирование технология обслуживающий труд на 2020-2021 учебны</w:t>
        </w:r>
        <w:r w:rsidR="00F45F70">
          <w:rPr>
            <w:rStyle w:val="aa"/>
            <w:rFonts w:ascii="Times New Roman" w:hAnsi="Times New Roman"/>
            <w:sz w:val="24"/>
            <w:szCs w:val="24"/>
          </w:rPr>
          <w:t>й год:</w:t>
        </w:r>
      </w:hyperlink>
      <w:hyperlink w:anchor="_Toc524036424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_Toc524036424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49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25">
        <w:r w:rsidR="00F45F70">
          <w:rPr>
            <w:rStyle w:val="aa"/>
            <w:rFonts w:ascii="Times New Roman" w:hAnsi="Times New Roman"/>
            <w:sz w:val="24"/>
            <w:szCs w:val="24"/>
          </w:rPr>
          <w:t>5 класс</w:t>
        </w:r>
      </w:hyperlink>
      <w:hyperlink w:anchor="_Toc524036425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_Toc524036425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49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26">
        <w:r w:rsidR="00F45F70">
          <w:rPr>
            <w:rStyle w:val="aa"/>
            <w:rFonts w:ascii="Times New Roman" w:hAnsi="Times New Roman"/>
            <w:sz w:val="24"/>
            <w:szCs w:val="24"/>
          </w:rPr>
          <w:t>6 класс</w:t>
        </w:r>
      </w:hyperlink>
      <w:hyperlink w:anchor="_Toc524036426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_Toc524036426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52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27">
        <w:r w:rsidR="00F45F70">
          <w:rPr>
            <w:rStyle w:val="aa"/>
            <w:rFonts w:ascii="Times New Roman" w:hAnsi="Times New Roman"/>
            <w:sz w:val="24"/>
            <w:szCs w:val="24"/>
          </w:rPr>
          <w:t>7 класс</w:t>
        </w:r>
      </w:hyperlink>
      <w:hyperlink w:anchor="_Toc524036427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_Toc524036427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55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28">
        <w:r w:rsidR="00F45F70">
          <w:rPr>
            <w:rStyle w:val="aa"/>
            <w:rFonts w:ascii="Times New Roman" w:hAnsi="Times New Roman"/>
            <w:sz w:val="24"/>
            <w:szCs w:val="24"/>
          </w:rPr>
          <w:t>8 класс</w:t>
        </w:r>
      </w:hyperlink>
      <w:hyperlink w:anchor="_Toc524036428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_Toc524036428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58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2"/>
        <w:tabs>
          <w:tab w:val="right" w:leader="dot" w:pos="9345"/>
        </w:tabs>
      </w:pPr>
      <w:hyperlink w:anchor="_Toc524036429">
        <w:r w:rsidR="00F45F70">
          <w:rPr>
            <w:rStyle w:val="aa"/>
            <w:rFonts w:ascii="Times New Roman" w:hAnsi="Times New Roman"/>
            <w:sz w:val="24"/>
            <w:szCs w:val="24"/>
          </w:rPr>
          <w:t xml:space="preserve">Поурочное  планирование технология технический труд на 2020-2021 учебный </w:t>
        </w:r>
        <w:r w:rsidR="00F45F70">
          <w:rPr>
            <w:rStyle w:val="aa"/>
            <w:rFonts w:ascii="Times New Roman" w:hAnsi="Times New Roman"/>
            <w:sz w:val="24"/>
            <w:szCs w:val="24"/>
          </w:rPr>
          <w:t>год:</w:t>
        </w:r>
      </w:hyperlink>
      <w:hyperlink w:anchor="_Toc524036429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_Toc524036429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61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30">
        <w:r w:rsidR="00F45F70">
          <w:rPr>
            <w:rStyle w:val="aa"/>
            <w:rFonts w:ascii="Times New Roman" w:hAnsi="Times New Roman"/>
            <w:sz w:val="24"/>
            <w:szCs w:val="24"/>
            <w:lang w:eastAsia="ru-RU"/>
          </w:rPr>
          <w:t>5 класс</w:t>
        </w:r>
      </w:hyperlink>
      <w:hyperlink w:anchor="_Toc524036430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_Toc524036430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61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31">
        <w:r w:rsidR="00F45F70">
          <w:rPr>
            <w:rStyle w:val="aa"/>
            <w:rFonts w:ascii="Times New Roman" w:hAnsi="Times New Roman"/>
            <w:sz w:val="24"/>
            <w:szCs w:val="24"/>
            <w:lang w:eastAsia="ru-RU"/>
          </w:rPr>
          <w:t>6 класс</w:t>
        </w:r>
      </w:hyperlink>
      <w:hyperlink w:anchor="_Toc524036431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_Toc524036431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62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32">
        <w:r w:rsidR="00F45F70">
          <w:rPr>
            <w:rStyle w:val="aa"/>
            <w:rFonts w:ascii="Times New Roman" w:hAnsi="Times New Roman"/>
            <w:sz w:val="24"/>
            <w:szCs w:val="24"/>
            <w:lang w:eastAsia="ru-RU"/>
          </w:rPr>
          <w:t>7 класс</w:t>
        </w:r>
      </w:hyperlink>
      <w:hyperlink w:anchor="_Toc524036432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_Toc524036432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63</w:t>
        </w:r>
        <w:r>
          <w:rPr>
            <w:webHidden/>
          </w:rPr>
          <w:fldChar w:fldCharType="end"/>
        </w:r>
      </w:hyperlink>
    </w:p>
    <w:p w:rsidR="00B521F5" w:rsidRDefault="00B521F5">
      <w:pPr>
        <w:pStyle w:val="TOC3"/>
        <w:tabs>
          <w:tab w:val="right" w:leader="dot" w:pos="9345"/>
        </w:tabs>
      </w:pPr>
      <w:hyperlink w:anchor="_Toc524036433">
        <w:r w:rsidR="00F45F70">
          <w:rPr>
            <w:rStyle w:val="aa"/>
            <w:rFonts w:ascii="Times New Roman" w:hAnsi="Times New Roman"/>
            <w:sz w:val="24"/>
            <w:szCs w:val="24"/>
            <w:lang w:eastAsia="ru-RU"/>
          </w:rPr>
          <w:t>8 класс</w:t>
        </w:r>
      </w:hyperlink>
      <w:hyperlink w:anchor="_Toc524036433">
        <w:r>
          <w:rPr>
            <w:webHidden/>
          </w:rPr>
          <w:fldChar w:fldCharType="begin"/>
        </w:r>
        <w:r w:rsidR="00F45F70">
          <w:rPr>
            <w:webHidden/>
          </w:rPr>
          <w:instrText>PAGEREF _Toc524036433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5F70">
          <w:rPr>
            <w:rStyle w:val="aa"/>
            <w:rFonts w:ascii="Times New Roman" w:hAnsi="Times New Roman"/>
            <w:sz w:val="24"/>
            <w:szCs w:val="24"/>
          </w:rPr>
          <w:tab/>
          <w:t>65</w:t>
        </w:r>
        <w:r>
          <w:rPr>
            <w:webHidden/>
          </w:rPr>
          <w:fldChar w:fldCharType="end"/>
        </w:r>
      </w:hyperlink>
    </w:p>
    <w:p w:rsidR="00B521F5" w:rsidRDefault="00B521F5">
      <w:pPr>
        <w:rPr>
          <w:rFonts w:ascii="Times New Roman" w:hAnsi="Times New Roman"/>
          <w:sz w:val="24"/>
          <w:szCs w:val="24"/>
        </w:rPr>
      </w:pPr>
      <w:r>
        <w:fldChar w:fldCharType="end"/>
      </w:r>
    </w:p>
    <w:p w:rsidR="00B521F5" w:rsidRDefault="00F45F70">
      <w:pPr>
        <w:spacing w:after="0" w:line="240" w:lineRule="auto"/>
        <w:rPr>
          <w:rFonts w:ascii="Times New Roman" w:hAnsi="Times New Roman"/>
          <w:color w:val="2E74B5"/>
          <w:sz w:val="24"/>
          <w:szCs w:val="24"/>
        </w:rPr>
      </w:pPr>
      <w:r>
        <w:br w:type="page"/>
      </w:r>
    </w:p>
    <w:p w:rsidR="00B521F5" w:rsidRDefault="00B521F5">
      <w:pPr>
        <w:spacing w:after="0" w:line="240" w:lineRule="auto"/>
        <w:rPr>
          <w:rFonts w:ascii="Times New Roman" w:hAnsi="Times New Roman"/>
          <w:color w:val="2E74B5"/>
          <w:sz w:val="24"/>
          <w:szCs w:val="24"/>
        </w:rPr>
      </w:pPr>
    </w:p>
    <w:p w:rsidR="00B521F5" w:rsidRDefault="00F45F70">
      <w:pPr>
        <w:pStyle w:val="Heading2"/>
        <w:jc w:val="center"/>
        <w:rPr>
          <w:rFonts w:ascii="Times New Roman" w:hAnsi="Times New Roman"/>
          <w:sz w:val="24"/>
          <w:szCs w:val="24"/>
        </w:rPr>
      </w:pPr>
      <w:bookmarkStart w:id="0" w:name="_Toc524036405"/>
      <w:bookmarkEnd w:id="0"/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B521F5" w:rsidRDefault="00F45F7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Нормативные документы.</w:t>
      </w:r>
    </w:p>
    <w:p w:rsidR="00B521F5" w:rsidRDefault="00B521F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F5" w:rsidRDefault="00F45F70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стандарта  (утвержден приказом Министерства образования и науки Российской Федерации от 17.12.2010 № 1897,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от: 29 декабря 2014 г., 31 декабря 2015 г., 29 июня 2017г.)</w:t>
      </w:r>
    </w:p>
    <w:p w:rsidR="00B521F5" w:rsidRDefault="00F45F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Примерной  основной образовательной программы среднего общего образования.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Одобрена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ешением федерального учебно-методического объединения по общему образованию (протокол  от 28 июня 2016 г. № 2/16-з)</w:t>
      </w:r>
    </w:p>
    <w:p w:rsidR="00B521F5" w:rsidRDefault="00F45F70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 образовательной программы основного общего образования  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  №  35</w:t>
      </w:r>
    </w:p>
    <w:p w:rsidR="00B521F5" w:rsidRDefault="00F45F70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перечня учебников, рекомендованных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Министерством образования Российской Федерации к использованию в образовательном процессе в общеобразовательных учреждениях </w:t>
      </w:r>
    </w:p>
    <w:p w:rsidR="00B521F5" w:rsidRDefault="00F45F70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Концепция преподавания предметной области «Технология» в образовательных организациях Российской Федерации, реализующих основные о</w:t>
      </w:r>
      <w:r>
        <w:rPr>
          <w:rFonts w:ascii="Times New Roman" w:hAnsi="Times New Roman" w:cs="Times New Roman"/>
          <w:color w:val="000000"/>
          <w:sz w:val="24"/>
          <w:szCs w:val="24"/>
        </w:rPr>
        <w:t>бщеобразовательные программы (утверждена решением Коллегии Министерства просвещения и науки РФ от 24.12.2018 года)</w:t>
      </w:r>
    </w:p>
    <w:p w:rsidR="00B521F5" w:rsidRDefault="00B521F5">
      <w:pPr>
        <w:pStyle w:val="af1"/>
        <w:ind w:left="360"/>
        <w:rPr>
          <w:rFonts w:ascii="Times New Roman" w:hAnsi="Times New Roman"/>
          <w:bCs/>
          <w:sz w:val="24"/>
          <w:szCs w:val="24"/>
        </w:rPr>
      </w:pPr>
    </w:p>
    <w:p w:rsidR="00B521F5" w:rsidRDefault="00F45F70">
      <w:pPr>
        <w:pStyle w:val="Heading2"/>
        <w:jc w:val="center"/>
        <w:rPr>
          <w:rFonts w:ascii="Times New Roman" w:hAnsi="Times New Roman"/>
          <w:sz w:val="24"/>
          <w:szCs w:val="24"/>
        </w:rPr>
      </w:pPr>
      <w:bookmarkStart w:id="1" w:name="_Toc524036406"/>
      <w:r>
        <w:rPr>
          <w:rFonts w:ascii="Times New Roman" w:hAnsi="Times New Roman"/>
          <w:sz w:val="24"/>
          <w:szCs w:val="24"/>
        </w:rPr>
        <w:t>Учебно-методический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комплекс.</w:t>
      </w:r>
    </w:p>
    <w:p w:rsidR="00B521F5" w:rsidRDefault="00F45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«Технология. Обслуживающий труд» под редакцией О. А. Кожиной для 5 классов.</w:t>
      </w:r>
    </w:p>
    <w:p w:rsidR="00B521F5" w:rsidRDefault="00F45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«Технология. Обслу</w:t>
      </w:r>
      <w:r>
        <w:rPr>
          <w:rFonts w:ascii="Times New Roman" w:hAnsi="Times New Roman" w:cs="Times New Roman"/>
          <w:sz w:val="24"/>
          <w:szCs w:val="24"/>
        </w:rPr>
        <w:t>живающий труд» под редакцией О. А. Кожиной для 6 классов.</w:t>
      </w:r>
    </w:p>
    <w:p w:rsidR="00B521F5" w:rsidRDefault="00F45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«Технология. Обслуживающий труд» под редакцией О. А. Кожиной для 7 классов.</w:t>
      </w:r>
    </w:p>
    <w:p w:rsidR="00B521F5" w:rsidRDefault="00F45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«Технология. Обслуживающий труд» под редакцией О. А. Кожиной для 8 классов.</w:t>
      </w:r>
    </w:p>
    <w:p w:rsidR="00B521F5" w:rsidRDefault="00F45F70">
      <w:pPr>
        <w:pStyle w:val="af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Симоненко В.Д., Тищенко А.Т.,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П.С.,</w:t>
      </w:r>
      <w:r>
        <w:rPr>
          <w:rStyle w:val="FontStyle13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чебник  Технология. Технический труд,    5 класс,  М: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</w:p>
    <w:p w:rsidR="00B521F5" w:rsidRDefault="00F45F70">
      <w:pPr>
        <w:pStyle w:val="af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Симоненко В.Д., Тищенко А.Т.,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П.С.,</w:t>
      </w:r>
      <w:r>
        <w:rPr>
          <w:rStyle w:val="FontStyle13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чебник  Технология. Технический труд,    6 класс,  М: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</w:p>
    <w:p w:rsidR="00B521F5" w:rsidRDefault="00F45F70">
      <w:pPr>
        <w:pStyle w:val="af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Симоненко В.Д., Тищенко А.Т.,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Самородски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П.С.,</w:t>
      </w:r>
      <w:r>
        <w:rPr>
          <w:rStyle w:val="FontStyle13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чебник  Технология. Технический труд,    7 класс,  М: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</w:p>
    <w:p w:rsidR="00B521F5" w:rsidRDefault="00F45F70">
      <w:pPr>
        <w:pStyle w:val="af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Симоненко В.Д., Тищенко А.Т.,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П.С.,</w:t>
      </w:r>
      <w:r>
        <w:rPr>
          <w:rStyle w:val="FontStyle13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чебник  Технология. Технический труд,    8 класс,  М: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</w:p>
    <w:p w:rsidR="00B521F5" w:rsidRDefault="00B521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21F5" w:rsidRDefault="00F45F70">
      <w:pPr>
        <w:pStyle w:val="Heading2"/>
        <w:rPr>
          <w:rFonts w:ascii="Times New Roman" w:hAnsi="Times New Roman"/>
          <w:sz w:val="24"/>
          <w:szCs w:val="24"/>
        </w:rPr>
      </w:pPr>
      <w:bookmarkStart w:id="2" w:name="_Toc524036407"/>
      <w:bookmarkEnd w:id="2"/>
      <w:r>
        <w:rPr>
          <w:rFonts w:ascii="Times New Roman" w:hAnsi="Times New Roman"/>
          <w:sz w:val="24"/>
          <w:szCs w:val="24"/>
        </w:rPr>
        <w:t xml:space="preserve">Описание   места  учебного предмета     </w:t>
      </w:r>
      <w:r>
        <w:rPr>
          <w:rFonts w:ascii="Times New Roman" w:hAnsi="Times New Roman"/>
          <w:sz w:val="24"/>
          <w:szCs w:val="24"/>
        </w:rPr>
        <w:t>«Технология»    в учебном плане.</w:t>
      </w:r>
    </w:p>
    <w:p w:rsidR="00B521F5" w:rsidRDefault="00F45F70">
      <w:pPr>
        <w:widowControl w:val="0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«Технология» входит в обязательную часть учебного плана общеобразовательного учреждения. Его содержание предоставляет обучающимся возможность войти в мир искусственной, созданной людьми среды техники и </w:t>
      </w:r>
      <w:r>
        <w:rPr>
          <w:rFonts w:ascii="Times New Roman" w:hAnsi="Times New Roman"/>
          <w:sz w:val="24"/>
          <w:szCs w:val="24"/>
        </w:rPr>
        <w:t xml:space="preserve">технологий, называемой </w:t>
      </w:r>
      <w:proofErr w:type="spellStart"/>
      <w:r>
        <w:rPr>
          <w:rFonts w:ascii="Times New Roman" w:hAnsi="Times New Roman"/>
          <w:sz w:val="24"/>
          <w:szCs w:val="24"/>
        </w:rPr>
        <w:t>техносферой</w:t>
      </w:r>
      <w:proofErr w:type="spellEnd"/>
      <w:r>
        <w:rPr>
          <w:rFonts w:ascii="Times New Roman" w:hAnsi="Times New Roman"/>
          <w:sz w:val="24"/>
          <w:szCs w:val="24"/>
        </w:rPr>
        <w:t xml:space="preserve"> и являющейся главной составляющей окружающей человека действительности.</w:t>
      </w:r>
    </w:p>
    <w:p w:rsidR="00B521F5" w:rsidRDefault="00F45F70">
      <w:pPr>
        <w:shd w:val="clear" w:color="auto" w:fill="FFFFFF"/>
        <w:spacing w:after="0"/>
        <w:ind w:right="5" w:firstLine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образовательного учреждения на этапе основного общего образования включает 272учебных часа для обязательного изучения образова</w:t>
      </w:r>
      <w:r>
        <w:rPr>
          <w:rFonts w:ascii="Times New Roman" w:hAnsi="Times New Roman"/>
          <w:spacing w:val="-8"/>
          <w:sz w:val="24"/>
          <w:szCs w:val="24"/>
        </w:rPr>
        <w:t>тельной об</w:t>
      </w:r>
      <w:r>
        <w:rPr>
          <w:rFonts w:ascii="Times New Roman" w:hAnsi="Times New Roman"/>
          <w:spacing w:val="-8"/>
          <w:sz w:val="24"/>
          <w:szCs w:val="24"/>
        </w:rPr>
        <w:t xml:space="preserve">ласти «Технология». В том числе: в 5, 6, 7 классах - 68 часов </w:t>
      </w:r>
      <w:r>
        <w:rPr>
          <w:rFonts w:ascii="Times New Roman" w:hAnsi="Times New Roman"/>
          <w:spacing w:val="-5"/>
          <w:sz w:val="24"/>
          <w:szCs w:val="24"/>
        </w:rPr>
        <w:t xml:space="preserve">из расчета 2 часа в неделю;  8 класс -1(1)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«Региональной программы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«Технологии отраслей профессиональной деятельности Ярославской области»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(34 учебных часа).</w:t>
      </w:r>
    </w:p>
    <w:p w:rsidR="00B521F5" w:rsidRDefault="00B52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1F5" w:rsidRDefault="00F45F7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-  68 ча</w:t>
      </w:r>
      <w:r>
        <w:rPr>
          <w:rFonts w:ascii="Times New Roman" w:hAnsi="Times New Roman" w:cs="Times New Roman"/>
          <w:sz w:val="24"/>
          <w:szCs w:val="24"/>
        </w:rPr>
        <w:t>сов, 2 в неделю</w:t>
      </w:r>
    </w:p>
    <w:p w:rsidR="00B521F5" w:rsidRDefault="00F45F7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-  68 часов, 2 в неделю</w:t>
      </w:r>
    </w:p>
    <w:p w:rsidR="00B521F5" w:rsidRDefault="00F45F7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класс -  68 часов, 2 в неделю</w:t>
      </w:r>
    </w:p>
    <w:p w:rsidR="00B521F5" w:rsidRDefault="00F45F7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-  34 часа, 1 в неделю</w:t>
      </w:r>
    </w:p>
    <w:p w:rsidR="00B521F5" w:rsidRDefault="00F45F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5-8 классах промежуточная аттестация проводится в форме  интегрированного зачета.</w:t>
      </w:r>
    </w:p>
    <w:p w:rsidR="00B521F5" w:rsidRDefault="00F45F70">
      <w:pPr>
        <w:pStyle w:val="Heading2"/>
        <w:rPr>
          <w:rFonts w:ascii="Times New Roman" w:hAnsi="Times New Roman"/>
          <w:sz w:val="24"/>
          <w:szCs w:val="24"/>
        </w:rPr>
      </w:pPr>
      <w:bookmarkStart w:id="3" w:name="_Toc524036408"/>
      <w:bookmarkEnd w:id="3"/>
      <w:r>
        <w:rPr>
          <w:rFonts w:ascii="Times New Roman" w:hAnsi="Times New Roman"/>
          <w:sz w:val="24"/>
          <w:szCs w:val="24"/>
        </w:rPr>
        <w:t>1. Планируемые результаты освоения  учебного предмета  «Техно</w:t>
      </w:r>
      <w:r>
        <w:rPr>
          <w:rFonts w:ascii="Times New Roman" w:hAnsi="Times New Roman"/>
          <w:sz w:val="24"/>
          <w:szCs w:val="24"/>
        </w:rPr>
        <w:t>логия»:</w:t>
      </w:r>
    </w:p>
    <w:p w:rsidR="00B521F5" w:rsidRDefault="00F45F70">
      <w:pPr>
        <w:pStyle w:val="Heading3"/>
        <w:rPr>
          <w:rFonts w:ascii="Times New Roman" w:hAnsi="Times New Roman"/>
        </w:rPr>
      </w:pPr>
      <w:bookmarkStart w:id="4" w:name="_Toc524036409"/>
      <w:r>
        <w:rPr>
          <w:rFonts w:ascii="Times New Roman" w:hAnsi="Times New Roman"/>
        </w:rPr>
        <w:t>1.1. Личностные  результаты освоения ООП:</w:t>
      </w:r>
      <w:bookmarkEnd w:id="4"/>
    </w:p>
    <w:p w:rsidR="00B521F5" w:rsidRDefault="00F45F70">
      <w:pPr>
        <w:pStyle w:val="af1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hAnsi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</w:t>
      </w:r>
      <w:r>
        <w:rPr>
          <w:rFonts w:ascii="Times New Roman" w:hAnsi="Times New Roman"/>
          <w:sz w:val="24"/>
          <w:szCs w:val="24"/>
        </w:rPr>
        <w:t xml:space="preserve">ого и сельскохозяйственного производства, энергетики и транспорта; </w:t>
      </w:r>
      <w:proofErr w:type="gramEnd"/>
    </w:p>
    <w:p w:rsidR="00B521F5" w:rsidRDefault="00F45F70">
      <w:pPr>
        <w:pStyle w:val="af1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</w:t>
      </w:r>
      <w:r>
        <w:rPr>
          <w:rFonts w:ascii="Times New Roman" w:hAnsi="Times New Roman"/>
          <w:sz w:val="24"/>
          <w:szCs w:val="24"/>
        </w:rPr>
        <w:t xml:space="preserve">родуктов труда; </w:t>
      </w:r>
    </w:p>
    <w:p w:rsidR="00B521F5" w:rsidRDefault="00F45F70">
      <w:pPr>
        <w:pStyle w:val="af1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B521F5" w:rsidRDefault="00F45F70">
      <w:pPr>
        <w:pStyle w:val="af1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</w:t>
      </w:r>
      <w:r>
        <w:rPr>
          <w:rFonts w:ascii="Times New Roman" w:hAnsi="Times New Roman"/>
          <w:sz w:val="24"/>
          <w:szCs w:val="24"/>
        </w:rPr>
        <w:t xml:space="preserve"> задач;</w:t>
      </w:r>
    </w:p>
    <w:p w:rsidR="00B521F5" w:rsidRDefault="00F45F70">
      <w:pPr>
        <w:pStyle w:val="af1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B521F5" w:rsidRDefault="00F45F70">
      <w:pPr>
        <w:pStyle w:val="af1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формирование представлений о мир</w:t>
      </w:r>
      <w:r>
        <w:rPr>
          <w:rFonts w:ascii="Times New Roman" w:hAnsi="Times New Roman"/>
          <w:sz w:val="24"/>
          <w:szCs w:val="24"/>
        </w:rPr>
        <w:t xml:space="preserve">е профессий, связанных с изучаемыми технологиями, их </w:t>
      </w:r>
      <w:proofErr w:type="spellStart"/>
      <w:r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рынке труда.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3"/>
          <w:rFonts w:ascii="Times New Roman" w:hAnsi="Times New Roman"/>
        </w:rPr>
        <w:t xml:space="preserve">1.2. </w:t>
      </w:r>
      <w:proofErr w:type="spellStart"/>
      <w:r>
        <w:rPr>
          <w:rStyle w:val="3"/>
          <w:rFonts w:ascii="Times New Roman" w:hAnsi="Times New Roman"/>
        </w:rPr>
        <w:t>Метапредметные</w:t>
      </w:r>
      <w:proofErr w:type="spellEnd"/>
      <w:r>
        <w:rPr>
          <w:rStyle w:val="3"/>
          <w:rFonts w:ascii="Times New Roman" w:hAnsi="Times New Roman"/>
        </w:rPr>
        <w:t xml:space="preserve">  результаты  освоения ООП:</w:t>
      </w:r>
    </w:p>
    <w:p w:rsidR="00B521F5" w:rsidRDefault="00F45F70">
      <w:pPr>
        <w:pStyle w:val="af1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1)умение самостоятельно определять цели своего обучения, ставить и формулировать для себя новые задачи в учёбе и познавател</w:t>
      </w:r>
      <w:r>
        <w:rPr>
          <w:rFonts w:ascii="Times New Roman" w:hAnsi="Times New Roman"/>
          <w:color w:val="000000"/>
          <w:sz w:val="24"/>
          <w:szCs w:val="24"/>
        </w:rPr>
        <w:t xml:space="preserve">ьной деятельности, развивать мотивы и интересы своей познавательной деятельности; </w:t>
      </w:r>
      <w:r>
        <w:rPr>
          <w:rFonts w:ascii="Times New Roman" w:hAnsi="Times New Roman"/>
          <w:color w:val="000000"/>
          <w:sz w:val="24"/>
          <w:szCs w:val="24"/>
        </w:rPr>
        <w:br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</w:t>
      </w:r>
      <w:r>
        <w:rPr>
          <w:rFonts w:ascii="Times New Roman" w:hAnsi="Times New Roman"/>
          <w:color w:val="000000"/>
          <w:sz w:val="24"/>
          <w:szCs w:val="24"/>
        </w:rPr>
        <w:t>ч;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</w:t>
      </w:r>
      <w:r>
        <w:rPr>
          <w:rFonts w:ascii="Times New Roman" w:hAnsi="Times New Roman"/>
          <w:color w:val="000000"/>
          <w:sz w:val="24"/>
          <w:szCs w:val="24"/>
        </w:rPr>
        <w:t xml:space="preserve">и с изменяющейся ситуацией; </w:t>
      </w:r>
      <w:r>
        <w:rPr>
          <w:rFonts w:ascii="Times New Roman" w:hAnsi="Times New Roman"/>
          <w:color w:val="000000"/>
          <w:sz w:val="24"/>
          <w:szCs w:val="24"/>
        </w:rPr>
        <w:br/>
        <w:t>4) умение оценивать правильность выполнения учебной задачи, собственные возможности решения;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 рассуждение, умозаключение (и</w:t>
      </w:r>
      <w:r>
        <w:rPr>
          <w:rFonts w:ascii="Times New Roman" w:hAnsi="Times New Roman"/>
          <w:color w:val="000000"/>
          <w:sz w:val="24"/>
          <w:szCs w:val="24"/>
        </w:rPr>
        <w:t>ндуктивное, дедуктивное и по аналогии) и делать выводы;</w:t>
      </w:r>
      <w:r>
        <w:rPr>
          <w:rFonts w:ascii="Times New Roman" w:hAnsi="Times New Roman"/>
          <w:color w:val="000000"/>
          <w:sz w:val="24"/>
          <w:szCs w:val="24"/>
        </w:rPr>
        <w:br/>
        <w:t>7) умение создавать, применять и преобразовывать знаки и символы, модели и схемы для решения учебных и познавательных задач;</w:t>
      </w:r>
      <w:r>
        <w:rPr>
          <w:rFonts w:ascii="Times New Roman" w:hAnsi="Times New Roman"/>
          <w:color w:val="000000"/>
          <w:sz w:val="24"/>
          <w:szCs w:val="24"/>
        </w:rPr>
        <w:br/>
        <w:t>8) смысловое чтение;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9) умение организовывать учебное сотрудничество и сов</w:t>
      </w:r>
      <w:r>
        <w:rPr>
          <w:rFonts w:ascii="Times New Roman" w:hAnsi="Times New Roman"/>
          <w:color w:val="000000"/>
          <w:sz w:val="24"/>
          <w:szCs w:val="24"/>
        </w:rPr>
        <w:t xml:space="preserve">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  <w:r>
        <w:rPr>
          <w:rFonts w:ascii="Times New Roman" w:hAnsi="Times New Roman"/>
          <w:color w:val="000000"/>
          <w:sz w:val="24"/>
          <w:szCs w:val="24"/>
        </w:rPr>
        <w:br/>
        <w:t>10) умение осознанно</w:t>
      </w:r>
      <w:r>
        <w:rPr>
          <w:rFonts w:ascii="Times New Roman" w:hAnsi="Times New Roman"/>
          <w:color w:val="000000"/>
          <w:sz w:val="24"/>
          <w:szCs w:val="24"/>
        </w:rPr>
        <w:t xml:space="preserve"> использовать речевые средства в соответствии с задачей коммуникации для выражения своих чувств, мыслей и потребностей;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планирования и регуляции своей деятельности; владение устной и письменной речью, монологической контекстной речью; </w:t>
      </w:r>
      <w:r>
        <w:rPr>
          <w:rFonts w:ascii="Times New Roman" w:hAnsi="Times New Roman"/>
          <w:color w:val="000000"/>
          <w:sz w:val="24"/>
          <w:szCs w:val="24"/>
        </w:rPr>
        <w:br/>
        <w:t>11) формирование и р</w:t>
      </w:r>
      <w:r>
        <w:rPr>
          <w:rFonts w:ascii="Times New Roman" w:hAnsi="Times New Roman"/>
          <w:color w:val="000000"/>
          <w:sz w:val="24"/>
          <w:szCs w:val="24"/>
        </w:rPr>
        <w:t xml:space="preserve">азвитие компетентности в области использования информационно-коммуникационных технологий (далее ИКТ–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мпетенции);</w:t>
      </w:r>
      <w:r>
        <w:rPr>
          <w:rFonts w:ascii="Times New Roman" w:hAnsi="Times New Roman"/>
          <w:color w:val="000000"/>
          <w:sz w:val="24"/>
          <w:szCs w:val="24"/>
        </w:rPr>
        <w:br/>
        <w:t>12) формирование и развитие экологического мышления, умение применять его в познавательной, коммуникативной, социальной практике и профессион</w:t>
      </w:r>
      <w:r>
        <w:rPr>
          <w:rFonts w:ascii="Times New Roman" w:hAnsi="Times New Roman"/>
          <w:color w:val="000000"/>
          <w:sz w:val="24"/>
          <w:szCs w:val="24"/>
        </w:rPr>
        <w:t>альной ориентации.</w:t>
      </w:r>
    </w:p>
    <w:p w:rsidR="00B521F5" w:rsidRDefault="00F45F70">
      <w:pPr>
        <w:pStyle w:val="af1"/>
        <w:spacing w:before="280" w:after="28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13)</w:t>
      </w:r>
      <w:r>
        <w:rPr>
          <w:rFonts w:ascii="Times New Roman" w:hAnsi="Times New Roman"/>
          <w:sz w:val="24"/>
          <w:szCs w:val="24"/>
        </w:rPr>
        <w:t xml:space="preserve"> Развитие мотивации к овладению культурой активного использования словарей и других поисковых систем.</w:t>
      </w:r>
    </w:p>
    <w:p w:rsidR="00B521F5" w:rsidRDefault="00B521F5">
      <w:pPr>
        <w:pStyle w:val="af1"/>
        <w:spacing w:before="280" w:after="28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521F5" w:rsidRDefault="00F45F70">
      <w:pPr>
        <w:pStyle w:val="Heading3"/>
        <w:rPr>
          <w:rFonts w:ascii="Times New Roman" w:hAnsi="Times New Roman"/>
        </w:rPr>
      </w:pPr>
      <w:bookmarkStart w:id="5" w:name="_Toc524036410"/>
      <w:r>
        <w:rPr>
          <w:rFonts w:ascii="Times New Roman" w:hAnsi="Times New Roman"/>
        </w:rPr>
        <w:t xml:space="preserve">1.2 </w:t>
      </w:r>
      <w:bookmarkStart w:id="6" w:name="__DdeLink__14155_1132139830"/>
      <w:r>
        <w:rPr>
          <w:rFonts w:ascii="Times New Roman" w:hAnsi="Times New Roman"/>
        </w:rPr>
        <w:t>Предметные  результаты технология обслуживающий труд</w:t>
      </w:r>
      <w:bookmarkEnd w:id="5"/>
      <w:bookmarkEnd w:id="6"/>
      <w:r>
        <w:rPr>
          <w:rFonts w:ascii="Times New Roman" w:hAnsi="Times New Roman"/>
        </w:rPr>
        <w:t>:</w:t>
      </w:r>
    </w:p>
    <w:tbl>
      <w:tblPr>
        <w:tblW w:w="9585" w:type="dxa"/>
        <w:tblInd w:w="-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2376"/>
        <w:gridCol w:w="3398"/>
        <w:gridCol w:w="3811"/>
      </w:tblGrid>
      <w:tr w:rsidR="00B521F5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 научится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</w:t>
            </w:r>
          </w:p>
        </w:tc>
      </w:tr>
      <w:tr w:rsidR="00B521F5">
        <w:tc>
          <w:tcPr>
            <w:tcW w:w="9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B521F5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пищевых продуктов.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предприятия региона проживания, работающие на основе современных производственных технологий, приводить примеры функций работников этих предприятий;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разъяснять содержание понятий «технология», «технологическ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процесс», «потребность», «конструкция»,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«проект» и адекватно пользоваться этими понятиями;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основания развития технологий, опираясь на произвольно избранную группу потребностей, которые удовлетворяют эти технологии;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техническое зада</w:t>
            </w:r>
            <w:r>
              <w:rPr>
                <w:rFonts w:ascii="Times New Roman" w:hAnsi="Times New Roman"/>
                <w:sz w:val="24"/>
                <w:szCs w:val="24"/>
              </w:rPr>
              <w:t>ние, памятку, инструкцию, технологическую карту;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выбор товара в модельной ситуации;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корректное применение / хранение произвольно заданного продукта на основе информации производителя (инструкции, памятки, этикетки);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опыт проведения испытания, анализа;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опыт разработки оригинальных конструкций в заданной ситуации: нахождение вариантов, отбор решений,  анализ, </w:t>
            </w:r>
            <w:bookmarkStart w:id="7" w:name="__DdeLink__25905_1410097679"/>
            <w:r>
              <w:rPr>
                <w:rFonts w:ascii="Times New Roman" w:hAnsi="Times New Roman"/>
                <w:sz w:val="24"/>
                <w:szCs w:val="24"/>
              </w:rPr>
              <w:t>способы модернизации, альтернативные решения</w:t>
            </w:r>
            <w:bookmarkEnd w:id="7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опыт изготовления материального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продукта на основе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технологической документации с применением элементарных (не требующих регулирования) рабочих инструментов;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опыт разработки или оптимизации и введение технологии на примере организации действий и взаимодействия в быту.</w:t>
            </w:r>
          </w:p>
        </w:tc>
      </w:tr>
      <w:tr w:rsidR="00B521F5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получения, обработки, преобразования и использование материалов.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произвольные примеры производственных технологий и технологий в сфере быта;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приводя примеры, принципиальную технологическую схему, в том числе характеризуя нег</w:t>
            </w:r>
            <w:r>
              <w:rPr>
                <w:rFonts w:ascii="Times New Roman" w:hAnsi="Times New Roman"/>
                <w:sz w:val="24"/>
                <w:szCs w:val="24"/>
              </w:rPr>
              <w:t>ативные эффекты;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модель по заданному прототипу;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опыт модернизации модели;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опыт разработки оригинальных конструкций в заданной ситуации: нахождение вариантов, отбор решений, проектирование и конструирование,  спосо</w:t>
            </w:r>
            <w:r>
              <w:rPr>
                <w:rFonts w:ascii="Times New Roman" w:hAnsi="Times New Roman"/>
                <w:sz w:val="24"/>
                <w:szCs w:val="24"/>
              </w:rPr>
              <w:t>бы модернизации, альтернативные решения</w:t>
            </w:r>
          </w:p>
        </w:tc>
      </w:tr>
      <w:tr w:rsidR="00B521F5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исследовательской, опытнической и  проектной деятельности.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widowControl w:val="0"/>
              <w:shd w:val="clear" w:color="auto" w:fill="FFFFFF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характеризовать рекламу как средство формирования потребностей;</w:t>
            </w:r>
          </w:p>
          <w:p w:rsidR="00B521F5" w:rsidRDefault="00F45F70">
            <w:pPr>
              <w:widowControl w:val="0"/>
              <w:shd w:val="clear" w:color="auto" w:fill="FFFFFF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характеризовать виды ресурсов, объяснять место ресурсов в проектировании и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реализации технологического процесса;</w:t>
            </w:r>
          </w:p>
          <w:p w:rsidR="00B521F5" w:rsidRDefault="00F45F70">
            <w:pPr>
              <w:widowControl w:val="0"/>
              <w:shd w:val="clear" w:color="auto" w:fill="FFFFFF"/>
              <w:tabs>
                <w:tab w:val="left" w:pos="284"/>
                <w:tab w:val="left" w:pos="993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осуществлять сохранение информации в формах описаниях, схемах, эскизах,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фотографиях;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widowControl w:val="0"/>
              <w:shd w:val="clear" w:color="auto" w:fill="FFFFFF"/>
              <w:tabs>
                <w:tab w:val="left" w:pos="284"/>
                <w:tab w:val="left" w:pos="993"/>
                <w:tab w:val="left" w:pos="1134"/>
                <w:tab w:val="left" w:pos="2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анализировать опыт изучения потребностей ближайшего социального окружения на основе самостоятельно разработанной программы;</w:t>
            </w:r>
          </w:p>
          <w:p w:rsidR="00B521F5" w:rsidRDefault="00F45F70">
            <w:pPr>
              <w:widowControl w:val="0"/>
              <w:shd w:val="clear" w:color="auto" w:fill="FFFFFF"/>
              <w:tabs>
                <w:tab w:val="left" w:pos="284"/>
                <w:tab w:val="left" w:pos="993"/>
                <w:tab w:val="left" w:pos="1134"/>
                <w:tab w:val="left" w:pos="241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анализиро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вать опыт изготовления информационного продукта по заданному алгоритму</w:t>
            </w:r>
          </w:p>
        </w:tc>
      </w:tr>
      <w:tr w:rsidR="00B521F5">
        <w:tc>
          <w:tcPr>
            <w:tcW w:w="9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</w:tr>
      <w:tr w:rsidR="00B521F5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пищевых продуктов.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описывает жизненный цикл технологии, приводя примеры;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оперирует понятием «технологическая система» при описании средств удовлетворения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потребностей человека;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мониторинг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      </w:r>
          </w:p>
        </w:tc>
      </w:tr>
      <w:tr w:rsidR="00B521F5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получения, обработки,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преобразования и использование материалов.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читает элементарные чертежи и эскизы;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выполняет эскизы моделей, интерьера;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освоил техники обработки материалов;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опыт модификации моделей (на основе технической документации) для получения заданных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ойств.</w:t>
            </w:r>
          </w:p>
        </w:tc>
      </w:tr>
      <w:tr w:rsidR="00B521F5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исследовательской, опытнической и  проектной деятельности.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применяет простые механизмы для решения поставленных задач по модернизации / проектированию технологических систем;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опыт планирования (разработки) получения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      </w:r>
          </w:p>
        </w:tc>
      </w:tr>
      <w:tr w:rsidR="00B521F5">
        <w:tc>
          <w:tcPr>
            <w:tcW w:w="9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521F5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пищевых продуктов.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следует технологии, в том числе, в процессе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изготовления субъективно нового продукта;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</w:t>
            </w:r>
            <w:r>
              <w:rPr>
                <w:rFonts w:ascii="Times New Roman" w:hAnsi="Times New Roman"/>
                <w:sz w:val="24"/>
                <w:szCs w:val="24"/>
              </w:rPr>
              <w:t>руя такого рода эксперименты</w:t>
            </w:r>
          </w:p>
        </w:tc>
      </w:tr>
      <w:tr w:rsidR="00B521F5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получения,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обработки, преобразования и использование материалов.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объясняет сущность управления в технологических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системах, характеризует автоматические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саморегулируемые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следует технологии, в том числе, в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процессе изготовления субъективно новой модели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оптимизировать базовые технологии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затратность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</w:t>
            </w:r>
            <w:r>
              <w:rPr>
                <w:rFonts w:ascii="Times New Roman" w:hAnsi="Times New Roman"/>
                <w:sz w:val="24"/>
                <w:szCs w:val="24"/>
              </w:rPr>
              <w:t>го  продукта.</w:t>
            </w:r>
          </w:p>
        </w:tc>
      </w:tr>
      <w:tr w:rsidR="00B521F5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содержания жилья.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технологическое решение с помощью текста, рисунков, графического изображения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возможные технологические решения, определять их достоинства и недостатки в контексте заданной ситуации</w:t>
            </w:r>
          </w:p>
        </w:tc>
      </w:tr>
      <w:tr w:rsidR="00B521F5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Электроприборы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перечисляет, характеризует и распознает устройства для накопления энергии, для передачи энергии;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опыт разработки проекта освещения выбранного помещения, включая отбор конкретных приборов</w:t>
            </w:r>
          </w:p>
        </w:tc>
      </w:tr>
      <w:tr w:rsidR="00B521F5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исследовательской, </w:t>
            </w:r>
            <w:r>
              <w:rPr>
                <w:rFonts w:ascii="Times New Roman" w:hAnsi="Times New Roman"/>
                <w:sz w:val="24"/>
                <w:szCs w:val="24"/>
              </w:rPr>
              <w:t>опытнической и  проектной деятельности.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анализировать опыт оптимизации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заданного способа (технологии) получения материального продукта (на основании собственной практики использования этого способа)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заданного способа (технологии) получения материального п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родукта (на основании собственной практики использования этого способа)</w:t>
            </w:r>
          </w:p>
        </w:tc>
      </w:tr>
      <w:tr w:rsidR="00B521F5">
        <w:tc>
          <w:tcPr>
            <w:tcW w:w="9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521F5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пищевых продуктов.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характеризует современную индустрию питания, в том числе в регионе проживания, и перспективы ее развития;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составляет рацион питания, </w:t>
            </w:r>
            <w:r>
              <w:rPr>
                <w:rFonts w:ascii="Times New Roman" w:hAnsi="Times New Roman"/>
                <w:sz w:val="24"/>
                <w:szCs w:val="24"/>
              </w:rPr>
              <w:t>адекватный ситуации;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 продвижение продукта;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регламентирует заданный процесс в заданной форме;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оценку и испытание полученного продукта;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опыт лабораторного исследования продуктов питания.</w:t>
            </w:r>
          </w:p>
        </w:tc>
      </w:tr>
      <w:tr w:rsidR="00B521F5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получения,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обработки,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преобразования и использование материалов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разъясняет функции модели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принципы моделирования;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 модель, адекватную практической задаче;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отбирает материал в соответствии с техническим решением или по заданным критериям.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оборудования.</w:t>
            </w:r>
          </w:p>
        </w:tc>
      </w:tr>
      <w:tr w:rsidR="00B521F5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исслед</w:t>
            </w:r>
            <w:r>
              <w:rPr>
                <w:rFonts w:ascii="Times New Roman" w:hAnsi="Times New Roman"/>
                <w:sz w:val="24"/>
                <w:szCs w:val="24"/>
              </w:rPr>
              <w:t>овательской, опытнической и  проектной 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описывает технологическое решение с помощью текста, рисунков, графического изображения.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опыт разработки организационного проекта и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</w:tr>
      <w:tr w:rsidR="00B521F5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отраслей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Ярославской области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</w:t>
            </w:r>
            <w:r>
              <w:rPr>
                <w:rFonts w:ascii="Times New Roman" w:hAnsi="Times New Roman"/>
                <w:sz w:val="24"/>
                <w:szCs w:val="24"/>
              </w:rPr>
              <w:t>нденции их развития;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ситуацию на региональном рынке труда, называет тенденции ее развития;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разъяснять социальное значение групп профессий, востребованных на региональном рынке труда;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группы предприятий региона проживания;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поступления и особенностях обучения.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свои мотивы и причины п</w:t>
            </w:r>
            <w:r>
              <w:rPr>
                <w:rFonts w:ascii="Times New Roman" w:hAnsi="Times New Roman"/>
                <w:sz w:val="24"/>
                <w:szCs w:val="24"/>
              </w:rPr>
              <w:t>ринятия тех или иных решений;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результаты и последствия своих решений, связанных с выбором и реализацией образовательной траектории;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свои возможности и предпочтения, связанные с освоением определенного уровня образовательных прог</w:t>
            </w:r>
            <w:r>
              <w:rPr>
                <w:rFonts w:ascii="Times New Roman" w:hAnsi="Times New Roman"/>
                <w:sz w:val="24"/>
                <w:szCs w:val="24"/>
              </w:rPr>
              <w:t>рамм и реализацией тех или иных видов деятельности;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ой сфере и деятельностью занятых в них работников;</w:t>
            </w:r>
          </w:p>
          <w:p w:rsidR="00B521F5" w:rsidRDefault="00F45F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 опыт поиска, извлечения, структурирования и обработки информации о перспективах развития современных произво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егионе проживания, а также информации об актуальном состоянии и перспективах разв</w:t>
            </w:r>
            <w:r>
              <w:rPr>
                <w:rFonts w:ascii="Times New Roman" w:hAnsi="Times New Roman"/>
                <w:sz w:val="24"/>
                <w:szCs w:val="24"/>
              </w:rPr>
              <w:t>ития регионального рынка труда.</w:t>
            </w:r>
          </w:p>
        </w:tc>
      </w:tr>
    </w:tbl>
    <w:p w:rsidR="00B521F5" w:rsidRDefault="00B521F5">
      <w:pPr>
        <w:rPr>
          <w:rFonts w:ascii="Times New Roman" w:hAnsi="Times New Roman" w:cs="Times New Roman"/>
          <w:b/>
          <w:sz w:val="24"/>
          <w:szCs w:val="24"/>
        </w:rPr>
      </w:pPr>
    </w:p>
    <w:p w:rsidR="00B521F5" w:rsidRDefault="00F45F70">
      <w:pPr>
        <w:pStyle w:val="Heading3"/>
        <w:rPr>
          <w:rFonts w:ascii="Times New Roman" w:hAnsi="Times New Roman"/>
        </w:rPr>
      </w:pPr>
      <w:bookmarkStart w:id="8" w:name="_Toc524036411"/>
      <w:bookmarkEnd w:id="8"/>
      <w:r>
        <w:rPr>
          <w:rFonts w:ascii="Times New Roman" w:hAnsi="Times New Roman"/>
        </w:rPr>
        <w:t>1.3 Предметные  результаты технология технический  труд:</w:t>
      </w:r>
    </w:p>
    <w:tbl>
      <w:tblPr>
        <w:tblW w:w="9466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/>
      </w:tblPr>
      <w:tblGrid>
        <w:gridCol w:w="2386"/>
        <w:gridCol w:w="2904"/>
        <w:gridCol w:w="4558"/>
      </w:tblGrid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 научится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</w:t>
            </w:r>
          </w:p>
        </w:tc>
      </w:tr>
      <w:tr w:rsidR="00B521F5">
        <w:tc>
          <w:tcPr>
            <w:tcW w:w="94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B521F5" w:rsidRDefault="00B52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 Технология ручной обработки древесины и древесных материалов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рассуждения, содержащие аргументированные оценки и прогнозы развития технологий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2)Технология художественно-прикладной обработки материалов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мониторинг развития технологий произвольно избранной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отрасли на основе работы с информационными источниками различных видов.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формулировать проблему, требующую технологического решения;</w:t>
            </w: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3)Исследовательская и созидательная деятельность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на произвольно избранных примерах принципиальные отли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гической чистоты;</w:t>
            </w:r>
          </w:p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4)Технология ручной и машинной обработки металлов и искусственных материалов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5)Исследовательская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созидательная деятельность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встраивание созданного информационного продукта в заданную оболочку;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информационного продукта по заданному алгоритму в заданной оболочке;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 анализировать разработку и / или реализацию технологических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проектов, предполагающих: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оптимизацию заданного способа (технологии) получения требующегося материального продукта (после его применения в собственной практике);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формулировать проблему, требующую технологического решения;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модифицировать имеющиес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6)Технология домашнего хозяйства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 произвольно избранных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примерах принципиальные отличия современных технологий производства материальных продуктов от традиционных технологий, связывая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объяснения с принципиальными алгоритмами, способами обработки ресурсов, свойствами продуктов современных производственных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ехнологий и мерой их технологической чистоты;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сфере.</w:t>
            </w:r>
          </w:p>
        </w:tc>
      </w:tr>
      <w:tr w:rsidR="00B521F5">
        <w:tc>
          <w:tcPr>
            <w:tcW w:w="94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  <w:p w:rsidR="00B521F5" w:rsidRDefault="00B52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Технология изготовления изделий из древесных и поделочных материалов с использованием деталей призматической  и цилиндрической формы (22 часа)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мониторинг развития технологий произвольно избранной отрасли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 работы с информационными источниками различных видов.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ыявлять и формулировать проблему, требующую технологического решения;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модифицировать имеющиеся продукты в соответствии с ситуацией / заказом / потребностью / задачей деятельности и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их характеристиками разрабатывать технологию на основе базовой технологии;</w:t>
            </w: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2.Технология изготовления изделий из сортового проката и искусственных материалов. (22 часа)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актуальные управленческие, медицинские,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рассуждения, содержащие аргументированные оценки и прогнозы развития технологий в сферах медицины, производства и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машиностроения, производства продуктов питания, сервиса, информационной сфере.</w:t>
            </w: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Электротехнические устройства.   (4 часа)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на произвольно избранных примерах принципиальные отличия современных технологий производства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и мерой их технологической чистоты;</w:t>
            </w:r>
          </w:p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рассуждения,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 . Элементы  Техники.  (4 часа)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иторинг развития технологий произвольно избранной отрасли на основе работы с информационными источниками различных видов.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модифицировать имеющиеся продукты в соответствии с ситуацией / заказом / потребностью / задачей деятельности и в соответствии с их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актеристиками разрабатывать технологию на основе базовой технологии;</w:t>
            </w: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5.Проектные Работы.      16 часов.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встраивание созданного информационного продукта в заданную оболочку;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информационного продукта по заданному алгоритму в заданной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оболочке;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 анализировать разработку и / или реализацию технологических проектов, предполагающих:</w:t>
            </w:r>
          </w:p>
          <w:p w:rsidR="00B521F5" w:rsidRDefault="00B521F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формулировать проблему, требующую технологического решения;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модифицировать имеющиеся продукты в соответствии с ситуацией / заказом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</w:tc>
      </w:tr>
      <w:tr w:rsidR="00B521F5">
        <w:tc>
          <w:tcPr>
            <w:tcW w:w="94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 из конструкционных и поделочных материалов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 произвольно избранных примерах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мерой их технологической чистоты;</w:t>
            </w:r>
          </w:p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сфере.</w:t>
            </w: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изделий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металлов на основе  конструкт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Док-ции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изг-я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изделий из точёных деталей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и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управленческие, медицинские, информационные технологии, технологии производства и обработки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риалов, машиностроения, биотехнологии,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рассуждения, содержащие аргументированные оценки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прогнозы развития технологий в сферах медицины, производства и обработки материалов, машиностроения, производства продуктов питания,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информационной сфере.</w:t>
            </w: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Машина и механизмы.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моделир-е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Сборка моделей мех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стройств автоматики по эскизам и чертежам.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роводить и анализировать разработку и / или реализацию технологических проектов, предполагающих: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оптимизацию заданного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способа (технологии) получения требующегося материального продукта (после его применения в собственной практике);</w:t>
            </w:r>
          </w:p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технологической карты;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коммерческий потенциал продукта и / или технологии.</w:t>
            </w: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работы. Устройства с элементами автоматики.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встраивание созданного информационного продукта в заданную оболочку;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информационного продукта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заданному алгоритму в заданной оболочке;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 анализировать разработку и / или реализацию технологических проектов, предполагающих: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оптимизацию заданного способа (технологии)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требующегося материального продукта (после его применения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обственной практике);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и формулировать проблему, требующую технологического решения;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ехнологию на основе базовой технологии;</w:t>
            </w:r>
          </w:p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ведения дома. Эстетика и экология жилища</w:t>
            </w:r>
          </w:p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опыт, представлять на основе ретроспективного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 и унификации деятельности описание в виде инструкции или технологической карты;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коммерческий потенциал продукта и / или технологии.</w:t>
            </w: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и проектная деятельность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 анализировать разработку и / или реализацию прикладных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проектов, предполагающих: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модификацию материального продукта по технической документации и изменения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процесса для получения заданных свойств материального продукта;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характеристик и разработку материального продукта, включая его моделирован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информационной среде;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и формулировать проблему, требующую технологического решения;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модифицировать имеющиеся продукты в соответствии с ситуацией / заказом / потребностью / задачей деятельности и в соответствии с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разрабатыватьтехнологию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базовой технологии;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опыт, представлять на основе ретроспективного анализа и унификации деятельности описание в виде технологической карты;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коммерческий потенциал продукта и / или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F5">
        <w:tc>
          <w:tcPr>
            <w:tcW w:w="94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B521F5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B521F5" w:rsidRDefault="00B521F5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B521F5" w:rsidRDefault="00F45F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и  поделочных материалов.</w:t>
            </w:r>
          </w:p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 анализировать разработку и / или реализацию проектов, предполагающих: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(разработку) материального продукта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задачей собственной деятельности (включая моделирование и разработку документации);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(разработку) материального продукта на основе самостоятельно проведенных исследований потребительских интересов;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разработку плана продвижения продукта;</w:t>
            </w:r>
          </w:p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 анализировать конструирование механизмов, позволяющих решить конкретные задачи.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коммерческий потенциал продукта и / или технологии.</w:t>
            </w:r>
          </w:p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механизмы. Графическое представление и моделирование. Сложные механизмы.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в том числе в процессе изготовления субъективно нового продукта;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условия применимости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позиций экологической защищенности;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по известной технологии выходы (характеристики продукта) в зависимости от 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предлагать альтернативные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варианты траекторий профессионального образования для занятия заданных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должностей;</w:t>
            </w:r>
          </w:p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Электротехнические работы. Электропривод.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роводить оценку и испытание полученного продукта;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 потребностей в тех или иных материальных или информационных продуктах;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коммерческий потенциал продукта и / или технологии.</w:t>
            </w:r>
          </w:p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дома. Бюджет семьи. Рациональное планирование расходов. Ремонтно-отделочные работы в доме.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ситуации оптимизировать базовые технологии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затратность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качество), проводит анализ альтернативных ресурсов, соединяет в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коммерческий потенциал продукта и / или технологии.</w:t>
            </w:r>
          </w:p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F5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образование.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группы профессий, обслуживающих технологии в сферах медицины, производства и обработки материалов, машиностроения,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продуктов питания, сервиса, информационной сфере, описывает тенденции их развития,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ситуацию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егиональном рынке труда, называет тенденции ее развития,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разъяснять социальное значение групп профессий, востребованных на региональном рынке труда,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группы предприятий региона проживания,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предлагать альтернативные варианты траекторий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 для занятия заданных должностей;</w:t>
            </w:r>
          </w:p>
          <w:p w:rsidR="00B521F5" w:rsidRDefault="00B521F5">
            <w:pPr>
              <w:widowControl w:val="0"/>
              <w:tabs>
                <w:tab w:val="left" w:pos="284"/>
                <w:tab w:val="left" w:pos="993"/>
              </w:tabs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F5">
        <w:trPr>
          <w:trHeight w:val="4936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Технологии отраслей профессиональной деятельности Ярославской области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учреждения профессионального образования различного уровня, расположенные на территории проживания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обучающегося, об оказываемых ими образовательных услугах, условиях поступления и особенностях обучения,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свои мотивы и причины принятия тех или иных решений,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и последствия своих решений, связанных с выбором 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образовательной траектории,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      </w:r>
          </w:p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(изучения), ознакомления с современными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      </w:r>
          </w:p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 опыт поиска, извлечения, структурирования и обработки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о перспективах развития современных произво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егионе проживания, а также информации об актуальном состоянии и перспективах развития регионального рынка труда.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521F5" w:rsidRDefault="00F45F70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социальный статус произвольно заданной социально-профессиональной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B521F5" w:rsidRDefault="00B52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1F5" w:rsidRDefault="00B521F5">
      <w:pPr>
        <w:pStyle w:val="Heading2"/>
        <w:rPr>
          <w:rFonts w:ascii="Times New Roman" w:hAnsi="Times New Roman"/>
          <w:sz w:val="24"/>
          <w:szCs w:val="24"/>
        </w:rPr>
      </w:pPr>
    </w:p>
    <w:p w:rsidR="00B521F5" w:rsidRDefault="00F45F70">
      <w:pPr>
        <w:pStyle w:val="Heading2"/>
        <w:rPr>
          <w:rFonts w:ascii="Times New Roman" w:hAnsi="Times New Roman"/>
          <w:sz w:val="24"/>
          <w:szCs w:val="24"/>
        </w:rPr>
      </w:pPr>
      <w:bookmarkStart w:id="9" w:name="_Toc524036412"/>
      <w:bookmarkEnd w:id="9"/>
      <w:r>
        <w:rPr>
          <w:rFonts w:ascii="Times New Roman" w:hAnsi="Times New Roman"/>
          <w:sz w:val="24"/>
          <w:szCs w:val="24"/>
        </w:rPr>
        <w:t>2. Содержание учебного  предмета  «Технология» обслуживающий труд.</w:t>
      </w:r>
    </w:p>
    <w:tbl>
      <w:tblPr>
        <w:tblW w:w="9578" w:type="dxa"/>
        <w:tblInd w:w="-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791"/>
        <w:gridCol w:w="2341"/>
        <w:gridCol w:w="6446"/>
      </w:tblGrid>
      <w:tr w:rsidR="00B521F5"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521F5">
        <w:tc>
          <w:tcPr>
            <w:tcW w:w="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пищевых продуктов.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Физиология питания: 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hoolBookCSanPin-Regul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oolBookCSanPin-Regular"/>
                <w:color w:val="000000"/>
                <w:sz w:val="24"/>
                <w:szCs w:val="24"/>
              </w:rPr>
              <w:t>Понятие о процессе пищеварения и усвояемости пищи.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hoolBookCSanPin-Regul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oolBookCSanPin-Regular"/>
                <w:color w:val="000000"/>
                <w:sz w:val="24"/>
                <w:szCs w:val="24"/>
              </w:rPr>
              <w:t>Условия, способствующие лучшему пищеварению. Общие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hoolBookCSanPin-Regul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oolBookCSanPin-Regular"/>
                <w:color w:val="000000"/>
                <w:sz w:val="24"/>
                <w:szCs w:val="24"/>
              </w:rPr>
              <w:t>сведения о питательных веществах.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hoolBookCSanPin-Regul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oolBookCSanPin-Regular"/>
                <w:color w:val="000000"/>
                <w:sz w:val="24"/>
                <w:szCs w:val="24"/>
              </w:rPr>
              <w:t xml:space="preserve">Современные данные о </w:t>
            </w:r>
            <w:r>
              <w:rPr>
                <w:rFonts w:ascii="Times New Roman" w:eastAsia="Times New Roman" w:hAnsi="Times New Roman" w:cs="hoolBookCSanPin-Regular"/>
                <w:color w:val="000000"/>
                <w:sz w:val="24"/>
                <w:szCs w:val="24"/>
              </w:rPr>
              <w:t>роли витаминов, минеральных солей и микроэлементов в обмене веществ, их содержание в пищевых продуктах; суточная потребность в витаминах, солях и микроэлементах.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Санитария и гигиена: 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правила безопасных приемов труда, санитарии 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 Правила мытья посуды.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моющих и дезинфицирующих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мытья посуды. Безопасные приемы работы с кухонным оборудованием, колющими и режущими инструментами, горячими жидкостями</w:t>
            </w:r>
            <w:r>
              <w:rPr>
                <w:rFonts w:ascii="Times New Roman" w:eastAsia="Times New Roman" w:hAnsi="Times New Roman" w:cs="hoolBookCSanPin-Regular"/>
                <w:color w:val="000000"/>
                <w:sz w:val="24"/>
                <w:szCs w:val="24"/>
              </w:rPr>
              <w:t>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Интерьер кухни, столовой: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Краткие сведения из истории архитектуры и интерьера.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Национальные традиции, связь архитектуры с природой. Интерьер жилых помещений и их комфортность. Современные стили в интерьере. Рациональное 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 кухни и уход за ним. Создание интерьера кухни с учетом запросов и потребностей семьи и сани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тарно-гигиенических требований.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изготовления.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Сервировка стола: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меню на завтрак. Оформление готовых блюд и правила их подачи к столу. Правила подачи горячих напитков. Столовые приборы и правила пользования ими. Способы складывания салфеток. Эстетическое оформление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стола. Правила поведения за столом.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Бутерброды, горячие напитки: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Бутерброды. Продукты, используемые для приготовления бутербродов. Значение хлеба в питании человека. Способы обработки продуктов для приготовления бутербродов.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нарезки продуктов для бутербродов, инструменты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собления для нарезки. Использование обрезков.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Толщина хлеба в бутербродах.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бутербродов: открытые, ассорти на хлебе, закрытые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(дорожные, сандвичи), закусочные (канапе). Особенности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приготовления разных видов бутербродов. Дополнительные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для украшения открытых бутербродов. Сочетание по вкусу и цвету продуктов в бутербродах ассорти на хлебе. Требования к качеству готовых бутербродов. Условия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сроки хранения бутербродов и подача их к столу.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Горячие напитки. Виды горячих напитков (ч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ай, кофе, какао). Сорта чая, их вкусовые достоинства. Способы заваривания чая и трав. Сорта кофе. Кофе молотый и в зернах. Устройства для размола зерен кофе. Технология приготовления кофе. Кофеварки.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хранения чая, кофе, какао. Требования к качеству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готовых напитков.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Блюда из яиц: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яиц в питании человека. Использование яиц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кулинарии. Строение яйца. Способы определения свежести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яиц. Способы длительного хранения яиц. Технология приготовления блюд из яиц. Приспособления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взбивания и приготовления блюд из яиц. Способы определения готовности блюд из яиц. Оформление готовых блюд.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Блюда из овощей: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пищевой ценности овощей. Виды овощей, используемых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кулинарии.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в овощах минеральных веществ, белков, жиров, углеводов, витаминов. Сохранность этих веществ в пищевых продуктах в процессе хранения и кулинарной обработки. Содержание влаги в продуктах. Ее влияние на качество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сохранность продуктов.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Свежемороженые овощи. Условия и сроки их хранения, способы кулинарного использования.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Механическая обработка овощей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Санитарные условия механической обработки овощей.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правила механической обработки овощей (сортировка, мойка, очистка, промывание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нарезка).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 формы нарезки. Назначение и кулинарное использование различных форм нарезки овощей. Инструменты и приспособления для нарезки овощей. Правила обработки, обеспечивающие сохранение цвета овощей и содержания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витаминов.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Приготовление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блюд из свежих овощей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салатов. Использование салатов в качестве самостоятельных блюд и дополнительных гарниров к мясным 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рыбным блюдам. Технология приготовления салатов из свежих овощей. Заправка овощных салатов растительным маслом, столовым уксусом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майонезом, сметаной.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салатов продуктами, входящими в состав салатов и имеющими яркую окраску (помидоры, перец, огурцы, редис, морковь), и листьями зелени.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Приготовление блюд из вареных овощей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и виды тепловой обработки продуктов (варка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жаренье, тушение,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запекание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припускание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Вспомогательные приемы тепловой обработки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пассерование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бланширование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варки овощей (в воде, на пару, при повышенном давлении, при пониженной температуре, в молоке, в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растительных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др.). Преимущ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 и недостатки различных способов варки. Оборудование, посуда, инвентарь для варки овощей.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варки овощей. Способы определения готовности.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Охлаждение овощей после варки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припускания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Изменение содержания витаминов и минеральных веществ в зависим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от условий кулинарной обработки. Технология приготовления блюд из отварных овощей. Принципы подбора овощных гарниров к мясу, рыбе. Требования к качеству и оформлению готовых блюд.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tabs>
                <w:tab w:val="left" w:pos="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Заготовка продуктов: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продовольственных запасов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экономном ведении домашнего хозяйства. Способы приготовления домашних запасов. Хранение запасов из свежих овощей, фруктов, ягод. Температура и влажность в хранилище овощей и фруктов. Правила сбора ягод, овощей и фруктов для закладки на хранение. Сбор и заг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отовка ягод, грибов, лекарственных трав. Сушка фруктов, ягод, овощей, зелени, грибов. Условия и сроки хранения сушеных продуктов.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Замораживание овощей и фруктов. Использование домашнего холодильника для замораживания и хранения овощей и фруктов.</w:t>
            </w:r>
          </w:p>
        </w:tc>
      </w:tr>
      <w:tr w:rsidR="00B521F5">
        <w:tc>
          <w:tcPr>
            <w:tcW w:w="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получения, обработки, преобразования и использование материалов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Рукоделие. Художественные ремесла: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Вышивка. Традиционные виды рукоделия и декоративно-прикладного творчества. Применение вышивки в народном и современном костюме. 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видами вышивки. Композиция, ритм, орнамент, раппорт в вышивке. Построение узора в художественной отделке вышивкой. Определение места и размера узора на изделии. Холодные, теплые, хроматические и ахроматические цвета. Цветовые контрасты.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 места для ручного шитья. Способы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перевода рисунка на ткань, увеличения и уменьшения рисунка. Правила заправки изделия в пяльцы. Технология выполнения простейших ручных вышивальных швов: стебельчатого, тамбурного, «вперед иголку», «назад иголку», петел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ьного, «козлик». Способы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безузлового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закрепления рабочей нити. Свободная вышивка по рисованному контуру узора.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Узелковый батик. Виды росписи по ткани. Материалы 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красители. Способы завязывания узелков и складывания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ткани. Технология крашения.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материаловедения.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еплетение. Лицевая и изнаночная стороны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машиноведения.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передач вращательного движения. Виды машин, применяемых в швейной промышленности. Бытовая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универсальная швейная машина, ее технические характеристики. Назначение основных узлов. Виды приводов швейной машины, их устройство, преимущества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недостатки.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рабочего места для работы на швейной машине. Правила подготовки универсальной бытовой швейной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к работе, заправка верхней и нижней нитей, выполнение машинных строчек, регулировка длины стежка. Правила безопасного труда при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аботе на швейной машине.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Ручные работы: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 Правила безопасной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с колющим и режущим инструментом.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Конструирование и моделирование рабочей одежды: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фартуков. Фартуки в национальном костюме.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правила построения и оформления чертежей швейных изделий. Типы линий в системе ЕСКД. Правила 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чертежными инструментами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принадлежностями.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масштабе, чертеже, эскизе. Фигура человека и ее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измерение. Правила снятия мерок, необходимых для построения чертежа фартука. Построение чертежа фартука в масштабе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и в натуральную величину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своим меркам.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фартука (форма, симметрия, асимметрия,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цвет, контраст, фактура материала, отделка). Подготовка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выкройки к раскрою.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Технология изготовления рабочей одежды: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машинного шва. Длина стежка, ширина шва. Назначени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конструкция соединительных и краевых швов, их условные графические обозначения и технология выполнения.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ткани к раскрою. Способы рациональной раскладки выкройки в зависимости от ширины ткани.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раскрой ткани. Способы переноса конту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и контрольных линий выкройки на ткань. Обработка нагрудника и нижней части фартука швом в подгибку с закрытым срезом или тесьмой. Обработка накладных карманов, пояса и бретелей. Сборка изделия. Художественная отделка изделия. Влажно-тепловая обработка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ее значение при изготовлении швейных изделий. Особенности влажно-тепловой обработки тканей из растительных волокон. Контроль и оценка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готового изделия.</w:t>
            </w:r>
          </w:p>
        </w:tc>
      </w:tr>
      <w:tr w:rsidR="00B521F5">
        <w:tc>
          <w:tcPr>
            <w:tcW w:w="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пищевых продуктов.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Физиология питания: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Минеральные соли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микроэлементы, их содержание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пищевых продуктах. Роль минеральных веществ в жизнедеятельности организма человека. Значение солей кальция, калия, натрия, железа, йода для организма человека. Суточная потребность в солях. Методы сохранения минеральных солей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продуктах при их кулинарной обработке.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веществ, пищевые продукты как источник белков,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жиров и углеводов; калорийность пищи; факторы, влияющие на обмен веществ.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микроорганизмах, полезное и вредное воздействие микроорганизмов на пищевые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одукты, органолептические и лабораторные экспресс методы определения качества пищевых продуктов; первая помощь при пищевых отравлениях.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Блюда из молока и кисломолочных продуктов: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Молоко. Значение молока и молочных продуктов в питании человека.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Кулинарное значение молока и молочных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продуктов. Питательная ценность молока.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животные, молоко которых используется в пище человека (коровы, козы, овцы, буйволицы, кобылицы,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верблюдицы, самки яка, важенки (северный олень), самки зебу).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еделения качества молока. Способы очистки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молока (процеживание, фильтрация, сепарация). Условия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сроки хранения свежего молока.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Обеззараживание молока с помощью тепловой обработки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(кипячение, пастеризация).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 топленого молока. Технология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приготовления молочных супов и каш из обыкновенного и консервированного (сухого или сгущенного) молока. Посуда для варки молочных блюд. Оценка качества готовых блюд, подача их к столу.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Кисломолочные продукты. Значение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кисломолочных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продуктов в питании чело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Ассортимент кисломолочных продуктов (простокваша, кефир, творог, сметана, варенец, ряженка, кумыс, йогурт, мацони и др.).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бактериальных культур для приготовления кисломолочных продуктов. Приготовление заквасок из чистых бактериальных культур.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именение заквасок для приготовления простокваши в домашних условиях. Заквашивание молока с помощью простокваши. Соблюдение технологических условий приготовления простокваши (предварительное кипячение молока, соблюдение температурного режима сквашивания,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блюдение правил гигиены). Условия и сроки хранения простокваши.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приготовления творога из простокваши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подогрева и с подогревом. Способы удаления сыворотки.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Ассортимент творожных изделий. Употребление творога,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домашних 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ях. Кулинарные блюда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творога, технология их приготовления.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3.блюда из круп, бобовых и макаронных изделий: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варке круп, бобовых и макаронных изделий. Правила варки крупяных рассыпных, вязких и жидких каш (гречневой, перловой, пшенной,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овсяной и др.).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 из каш: запеканки, крупеники, котлеты, биточки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 Технология приготовления котлет и биточков (варка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вязкой каши, заправка каши сырыми яйцами, разделка 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обжарка). Время тепловой обработки и способы определения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готовности. 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приготовления блюд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бобовых. Кулинарные приемы, обеспечивающие сохранение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витаминов группы В. Способы варки макаронных изделий. Причины увеличения веса и объема при варке.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крупы, бобовых и макаронных изделий 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жидкости при варке каш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различной консистенции и гарниров.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Посуда и инвентарь,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применяемые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варке каш, бобовых и макаронных изделий. Способы определения готовности блюд. Подача готовых блюд к столу.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Блюда из рыбы и нерыбных продуктов моря: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теоретические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пищевой ценности рыбы и нерыбных продуктов моря для организма человека. Пищевая ценность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речной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 в зависимости от времени года. Содержание в рыбе белков, жиров, углеводов, витаминов. Изменение их содержания в процессе хранения и кули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нарной обработки. Возможности кулинарного использования рыбы разных пород, рыбной икры и нерыбных продуктов моря. Рыбные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полуфабрикаты. Условия и сроки хранения живой, свежей, мороженой, копченой, вяленой, соленой рыбы и рыбных консервов. Органолептические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лабораторные экспресс методы определения качества рыбы. Шифр на консервных банках.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Механическая обработка рыбы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Санитарные условия механической обработки рыбы 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рыбных продуктов. Краткая характеристика сырья: живая,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свежая, мороженая, соленая рыба.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оттаивания мороженой рыбы. Обработка рыбы с костным скелетом.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разделки рыбы в зависимости от породы рыбы, размеров и кулинарного использования (очистка, отрубание плавни_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отрезание головы, потрошение, снятие кожи или удаление чешуи,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омывка).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Разделка соленой рыбы (вымачивание, потрошение, снятие кожи, удаление костей, пластование на чистое филе).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 оборудования, инвентаря, инструментов, посуды, применяемых при механической обработке рыбы и приготовлении рыбных 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уфабрикатов. Сбор, обработка, хранение и использование рыбных отходов.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 из вареной и жареной рыбы и нерыбных продуктов моря. Способы тепловой обработки рыбы. Правила варки рыбы в целом виде, звеньями, порционными кусками.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видами жарения: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обжаривание, поджаривание,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пассерование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жарение во фритюре, жарение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парах масла, на углях.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растительных масел и кулинарных жиров. Перекаливание масла и его роль в процессе жарения. Оборудование,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посуда, инвентарь для жарения. Способы жаре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рыбы 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рыбных полуфабрикатов. Роль панировки в процессе жарения. Приготовление панировки (мучной, красной, белой, сухарной)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льезона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Время приготовления блюд из рыбы. Способы определения готовности. Требования к качеству готовых блюд. Правила подачи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рыбных блюд к столу.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Сервировка стола. Этикет: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сервировки стола к обеду и ужину. Праздничный стол. Украшение стола. Способы подачи блюд. «Сезонный стол». Правила этикета.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Приготовление обеда в походных условиях: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количества и состава продуктов для похода. Обеспечение сохранности продуктов. Соблюдение правил санитарии и гигиены в походных условиях. Посуда для приготовления пищи в походных условиях.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источники воды. Способы обеззараживания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воды. Способы 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грева и приготовления пищи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походных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Соблюдение мер противопожарной безопасности.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Заготовка продуктов: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Квашение капусты. Процессы, происходящие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квашении. Консервирующая роль молочной кислоты.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Необходимые условия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жизнедеятельности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молочнот-кислых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бактерий (наличие сахара в овощах, температура,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стерильность тары и инвентаря). Сохранность витаминов в соленых и квашеных овощах. Механическая обработка капусты перед квашением (сортировка, очистка, удаление кочерыжек,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шинкование). Подготовка тары для квашения. Укладка шинкованной капусты, соли и приправ в тару. Пропорции соли и приправ при квашении капусты. Время ферментации (брожения) до готовности. Условия и сроки хранения квашеной капусты.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засолки томатов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разной степени зрелости.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ферментации. Хранение соленых огурцов и томатов, средства борьбы с плесенью на поверхности рассола.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Консервирование и маринование овощей. Особенности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консервирования овощей в производственных и домашних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Маринование без стерилизации (острые маринады).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Пастеризованные и стерилизованные слабокислые маринады.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маринадной заливки (вода, уксусная кислота,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соль, сахар).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Пряности для приготовления маринадов (душистый и красный перец, укроп, лавровый лист,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орица,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гвоздика, чеснок и др.).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Механическая обработка овощей и пряностей. Укладка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в банки. Время стерилизации (или пастеризации). Требования к крышкам для укупорки банок. Приготовление смеси маринованных овощей (ассорти).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и сроки хранения консе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рвированных овощей. Кулинарное применение маринованных овощей и салатов.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обработки, преобразования и использование материалов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Элементы материаловедения: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волокна животного происхождения,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нитей из этих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волокон в условиях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прядильного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 и в домашних условиях. Свойства натуральных волокон животного происхождения, а также нитей и тканей на их основе. Саржевые и атласные переплетения нитей в тканях. Понятие о раппорте переплетения. Влияние вида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еплетения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драпируемость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ткани.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Дефекты ткани. Сравнительные характеристики свойств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хлопчатобумажных, льняных, шелковых и шерстяных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тканей.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Элементы машиноведения: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швейной машины. Назначение, устройство и принцип действия регуляторов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бытовой универсальной швейной машины. Регулировка качества машинной строчки. Установка иглы в швейную машину. Подбор толщины иглы и нитей в зависимости от вида ткани. Неполадки в работе швейной машины, вызываемые дефектами машинной иглы или неправильной 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установкой. Уход за швейной машиной, чистка и смазка.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Конструирование и моделирование поясных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швейных изделий: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Эксплуатационные, гигиенические и эстетические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легкому женскому платью. Ткани и отделки,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применяемые для изготовления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юбок.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Конструкции юбок.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Мерки, необходимые для построения основы чертежа конической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клиньевой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юбок. Правила снятия мерок. Прибавки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меркам на свободу облегания. Выбор числа клиньев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клиньевой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юбке или модели конической юбки. Построение основы чертежа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бки в масштабе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и в натуральную величину. Условные графические изображения деталей и изделий на рисунках, эскизах, чертежах, схемах. Чертежный шрифт. Правила нанесения размеров на чертеже. Построение лекальных кривых. Способы моделирование конических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клиньевых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юбок. Форма, силуэт, стиль. Выбор индивидуального стиля в одежде.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Технология изготовления поясных швейных изделий: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раскладки выкройки на ткани в клетку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полоску.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раскрой ткани. Перенос на ткань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контурных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контрольных линий. Обработка деталей кроя.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юбки к примерке. Примерка юбки, выравнивание низа изделия, выявление и исправление дефектов, подгонка изделия по фигуре. Стачивание деталей юбки. Обработка застежки. Способы обработки нижнего среза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юбки.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обработки верхнего среза юбки. Художественное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изделия. Особенности влажно-тепловой обработки шерстяных и шелковых тканей. Контроль и оценка качества готового изделия.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Рукоделие. Художественные ремесла: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Лоскутное шитье.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раткие сведения из истории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создания изделий из лоскута. Орнамент в декоративно-прикладном искусстве. Симметрия и асимметрия в композиции.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Геометрический орнамент. Возможности лоскутного шитья,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связь с направлениями современной моды. Материалы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лоскутного шитья, подготовка их к работе. Инструменты, приспособления, шаблоны для выкраивания элементов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орнамента. Технология соединения деталей между собой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подкладкой. Использование прокладочных материалов.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роспись по ткани. Приемы стилизац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реальных форм. Элементы декоративного решения реально существующих форм. Художественные особенности свободной росписи тканей: построение композиции, цветовое решение рисунка.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 и приспособления для свободной росписи.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тканей и красителей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Приемы выполнения свободной росписи. Свободная роспись с применением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солевого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раствора. Закрепление рисунка на ткани. Роспись ткани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применением масляных красок.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содержания жилья.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одеждой и обувью: 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 использование современных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ухода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 бельевыми изделиями, одеждой и обувью. Способы удаления пятен с одежды. Способы ремонта одежды декоративными отделочными заплатами ручным и машинным способами.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технологий и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длительного хранения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обуви, шерстяных и меховых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изделий. Влажная уборка дома.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Электроприборы.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понятие об электрическом токе. Виды источников тока и потребителей электрической энергии. Правила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эксплуатации бытовых электроприборов.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ламп накаливания и люминесцентных ламп дневного света. Их преимущества, недостатки и особенности эксплуатации. Общие сведения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принципе работы, видах и правилах эксплуатации бытовых холодильников. Пути экономии энергии в быту.</w:t>
            </w:r>
          </w:p>
        </w:tc>
      </w:tr>
      <w:tr w:rsidR="00B521F5">
        <w:tc>
          <w:tcPr>
            <w:tcW w:w="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обработки пищевых продуктов.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Физиология питания: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микроорганизмах. Полезное и вредное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воздействие микроорганизмов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продуты. Источники и пути проникновения болезнетворных микробов в организм человека. Понятие о пищевых инфекциях.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Заболевания, передающиеся через пищу. Профилактика инфекций.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пищевых отравлениях.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Изделия из теста: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дрожжевого и песочного, бисквитного 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слоеного теста. Виды теста. Рецептура и технология приготовления теста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различными видами разрыхлителей. Влияние соотношения компонентов теста на качество готовых изделий. Выпечка изделий из дрожжевого, песочного, бисквитного и слоеного теста. Виды начинок и украшений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из теста.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Пельмени и вареники. Состав теста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пельменей и вареников и способы его приготовления. Инструменты для раскатки теста. Способы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защипывания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краев пельменей и вареников. Инструменты и приспособления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защипывания</w:t>
            </w:r>
            <w:proofErr w:type="spell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краев. Правила варки. Оформление готовых блюд и подача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 столу.</w:t>
            </w:r>
          </w:p>
        </w:tc>
      </w:tr>
      <w:tr w:rsidR="00B521F5"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Сладкие блюда и десерты: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Сахар, его роль в кулинарии и питании человека.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десерта в праздничном обеде. Технология приготовления желе и муссов.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вещества. Особенности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приготовления пудингов, шарлоток, суфле, воздушных пирогов. Технология приго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компота из свежих, сушеных, мороженых фруктов и ягод. Украшение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десертных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блюд свежими или консервированными ягодами и фруктами. Исходные продукты,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ароматические вещества, используемые для приготовления кремов и мороженого. Технология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приготовления мороженого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домашних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Подача десерта к столу.</w:t>
            </w:r>
          </w:p>
        </w:tc>
      </w:tr>
      <w:tr w:rsidR="00B521F5">
        <w:trPr>
          <w:trHeight w:val="3664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Заготовка продуктов: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 варенья, повидла, джема, мармелада, цукатов, конфитюра в зависимости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предварительной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подготовки плодов и способа варки. Сортировка,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нарезка 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бланширование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плодов перед варкой. Значение количества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сахара или сахарного сиропа для сохранности и качества варенья. Способы определения готовности варенья. Правила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перекладывания варенья на хранение.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приготовления пастеризованного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аренья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джема. Условия и сроки их хранения.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свежих кислых плодов и ягод с сахаром без стерилизации (лимонные кружки в сахаре, черная смородина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сахаром).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обработки, преобразования и использование материалов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материаловедения: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волокна. Технология производства 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искусственных волокон. Свойства тканей из искусственных волокон. Использование тканей из искусственных волокон при производстве одежды. Сложные переплетения нитей в тканях.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ависимость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тк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 от вида переплетения. Уход за изделиями из искусственных волокон.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Элементы машиноведения: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соединений деталей в узлах механизмов и машин. Наладка и уход за швейной машиной.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 качающегося челнока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универсальной швейной машины. Принцип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двухниточного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машинного стежка. Назначение и принцип получения простой 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сложной зигзагообразной строчки. Применение зигзагообразной строчки для художественного оформления изделий.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плечевого изделия с цельнокроеным рукавом: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женского легкого платья и спортивной одежды. Правила снятия мерок, необходимых для построения чертежа плечевого изделия с цельнокроеным рукавом. Последовательность построения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сновы чертежа в масштабе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и в натуральную величину по своим меркам. Особенности моделирования плечевых изделий. Муляжный метод конструирования. Зрительные иллюзии в одежде. Выполнение эскизов спортивной одежды на основе цветовых контрастов.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изготовления плечевого изделия: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обработки проймы, горловины, застежек.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плечевых срезов тесьмой, притачивание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раскладки выкройки на ткани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направленным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рисунком. Выкраивание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обтачки. Перенос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контурных и контрольных линий выкройки на ткань. Обработка деталей кроя. Сборка изделия. Порядок проведения примерки, выявление и исправление дефектов изделия. Обработка выреза горловины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обтачкой.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Отделка и влажно-тепловая обработка изделия.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и оценка качества готового изделия.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Рукоделие: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Вязание крючком. Инструменты и материалы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вязания крючком. Подготовка материалов к работе. Условные обозначения, применяемые при вязании крючком. Выбор крючка в зависимости от ниток и узора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Определение количества петель и ниток. Технология выполнения различных петель. Набор петель крючком. Раппорт узора и его запись. Работа с журналами мод.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Макраме. Виды узлов макраме. Способы плетения. Технология ткачества поясов на дощечках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бердышке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делка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пояса кистями, бисером, стеклярусом и т. п.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содержания жилья.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Эстетика и экология жилища: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сведения из истории интерьера, национальные традиции. Требования к интерьеру прихожей, детской комнаты. Способы оформления интерьера.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 интерьере декоративных изделий собственного изготовления. Роль освещения в интерьере. Использование комнатных растений в интерьере, их влияние на микроклимат помещения.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на основе рекламной информации современной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бытовой техники с 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потребностей и доходов семьи.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пользования бытовой техникой.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Электроприборы.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Электроосветительные и электронагревательные приборы. Электроприводы: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Электроосветительные и электронагревательные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приборы, их безопасная эксплуатация. Пути экономии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электрической энергии. Гальванические источники тока,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сравнительные характеристики и область применения.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Электродвигатели постоянного и переменного тока, их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 и области применения.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торных электродвигателей в бытовой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технике. Схемы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коллекторного двигателя к источнику тока.</w:t>
            </w:r>
          </w:p>
        </w:tc>
      </w:tr>
      <w:tr w:rsidR="00B521F5">
        <w:trPr>
          <w:trHeight w:val="207"/>
        </w:trPr>
        <w:tc>
          <w:tcPr>
            <w:tcW w:w="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__DdeLink__8137_1561624042"/>
            <w:bookmarkEnd w:id="10"/>
            <w:r>
              <w:rPr>
                <w:rFonts w:ascii="Times New Roman" w:hAnsi="Times New Roman"/>
                <w:sz w:val="24"/>
                <w:szCs w:val="24"/>
              </w:rPr>
              <w:t>Технология обработки пищевых продуктов.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Физиология питания: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понятия об обмене веществ. Виды питания.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продукты как источник белков, жиров и углеводов. Факторы,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лияющие на обмен веществ. Калорийность пищи. Вредное влияние курения и алкоголя на организм человека.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Блюда из птицы: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домашней птицы и их кулинарное употребление. Способы определения качества птицы. Первичная обработка птицы. Виды тепловой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обработки, применяемые при приготовлении блюд из домашней птицы. Время приготовления и способы определения готовности кулинарных блюд. Разрезание птицы на части и оформление готовых блюд при подаче к столу. Изготовление папильоток.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3. Блюда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национальной кухни: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блюд национальной кухни в соответствии с традициями данного региона и желаниями учителя и учащихся.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Сервировка стола: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закусок, десерта и пр. Требования к качеству и оформлению готовых блюд. Сервировка стол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обеду. Способы подачи готовых блюд к столу, правила пользования столовыми приборами. Аранжировка стола цветами. Оформление стола салфетками. Правила поведения за столом и приема гостей. Как дарить и принимать цветы и подарки. Время и продолжительность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визита.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 Заготовка продуктов. Упаковка пищевых продуктов: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Стерилизация в промышленных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домашних условиях. Первичная обработка фруктов и ягод. Влияние на консервы воздуха, остающегося в банках.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Бланширование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фруктов перед консервированием (цель и правила выполнения). Способы закупорки банок и бутылок. Технология приготовления и стерилизации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онсервов из фруктов и ягод. Приготовление сахарного сиропа. Время стерилизации. Условия максимального сохранения витаминов в компотах. Условия и сроки хранения компотов.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упаковки пищевых продуктов. Штриховой код. Правила его чтения.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получения, обработки, преобразования и использование материалов.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Конструирование и моделирование поясного изделия: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Юбка и брюки в народном костюме. Основные направления современной моды. Чтение чертежа прямой юбки и брюк. Правила снятия мерок,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обходимых для построения чертежа поясного изделия. Условные обозначения мерок. Прибавки на свободу облегания. Последовательность построения основы чертежа поясного изделия в масштабе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и в натуральную величину по своим меркам. Конструктивные особенност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деталей в зависимости от фасона. Способы моделирования поясных изделий. Виды художественного оформления изделия. Выбор модели с учетом особенностей фигуры и моделирование юбки, брюк. Зрительные иллюзии в одежде.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2. Технология изготовления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поясного изделия: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складок в швейных изделиях. Правила обработки кокеток с глухим и отлетным краем. Виды строчек для отделки кокетки и их расположение. Технология обработки вытачек. Обработка карманов, поясов, шлевок, застежки тесьмой «молния»,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азреза (шлицы). Обработка деталей кроя. Сборка швейного изделия. Обработка верхнего края притачным поясом. Проведение примерки, выявление и исправление дефектов посадки изделия на фигуре. Выравнивание низа изделия. Окончательная отделка изделия. Режимы вла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жно-тепловой обработки изделий из тканей с синтетическими волокнами. Контроль и оценка качества готового изделия.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Рукоделие: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Вязание на спицах. Ассортимент изделий, выполняемых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технике вязания на спицах. Материалы и инструменты для вязания.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шерстяных, пуховых, хлопчатобумажных и шелковых нитей. Правила подбора спиц в зависимости от качества и толщины нити.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начала вязания на двух и пяти спицах. Набор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петель. Условные обозначения, применяемые при вязании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спицах.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огия выполнения простых петель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способами. Воздушная петля. Убавление и прибавление петель. Закрывание петель. Соединение петель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лицевой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изнаночной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сторонам. Вязание двумя нитками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разной</w:t>
            </w:r>
            <w:proofErr w:type="gramEnd"/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толщины.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Валяние. История валяния. Выполнение работ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технике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валяния. Инструменты, оборудование и материалы для валяния.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ведения жилья.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Бюджет семьи. Рациональное планирование расходов: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планирование расходов на основе актуальных потребностей семьи. Бюджет семьи. Анализ потре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бительских качеств товаров и услуг. Права потребителя и их защита.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Ремонт помещений: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распространенных технологий ремонта и отделки жилых помещений. Инструменты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отделочных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поверхностей стен помещений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окраску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оклейку. Технология нанесения на подготовленные поверхности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водорастворимых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красок, наклейка обоев, пленок, плинтусов, элементов декоративных украшений.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 материалов и технологий выполнения ремонтно-отделочных 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Профессии, связанные с выполнением санитарно-технических и ремонтно-отделочных работ.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Электроприборы.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электрические обогреватели. Электродвигатели. Двигатели постоянного и переменного тока.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и назначение автоматических устройств.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Автоматические устройства в бытовых электроприборах.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света, светодиоды. Использование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электро-магнитных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волн для передачи информации. Устройства отображения информации, телевизор.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Сферы производства и разделения.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Сферы и отрасли современного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производства. Основные структурные подразделения производственного предприятия. Разделение труда. Приоритетные направления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техники и технологий в легкой и пищевой промышленности. Влияние техники и технологии на виды и содержание труда. Понятие 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рофессии, специальности и квалификации работника. Факторы, влияющие на уровень оплаты труда.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отраслей профессиональной деятельности Ярославской области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Сферы производства и разделение труда:</w:t>
            </w:r>
          </w:p>
          <w:p w:rsidR="00B521F5" w:rsidRDefault="00F45F70">
            <w:pPr>
              <w:pStyle w:val="af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Сферы и отрасли современного производства. Основные </w:t>
            </w:r>
            <w:r>
              <w:rPr>
                <w:sz w:val="24"/>
              </w:rPr>
              <w:t xml:space="preserve">структурные подразделения производственного предприятия. Разделение труда. Приоритетные направления развития техники и технологий в промышленности </w:t>
            </w:r>
            <w:r>
              <w:rPr>
                <w:sz w:val="24"/>
              </w:rPr>
              <w:lastRenderedPageBreak/>
              <w:t>Ярославской области. Влияние техники и технологий на виды и содержание труда.</w:t>
            </w:r>
          </w:p>
          <w:p w:rsidR="00B521F5" w:rsidRDefault="00F45F70">
            <w:pPr>
              <w:pStyle w:val="af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Понятие о профессии, специально</w:t>
            </w:r>
            <w:r>
              <w:rPr>
                <w:sz w:val="24"/>
              </w:rPr>
              <w:t>сти и квалификации работника. Виды массовых профессий производства и сервиса. Региональный рынок труда и его конъюнктура.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Технологии индустриального производства.</w:t>
            </w:r>
          </w:p>
          <w:p w:rsidR="00B521F5" w:rsidRDefault="00F45F7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Промышленность.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12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Тема 1. Машиностроение:</w:t>
            </w:r>
          </w:p>
          <w:p w:rsidR="00B521F5" w:rsidRDefault="00F45F70">
            <w:pPr>
              <w:pStyle w:val="af5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Машиностроение – основа промышленного потенциала </w:t>
            </w:r>
            <w:r>
              <w:rPr>
                <w:bCs/>
                <w:sz w:val="24"/>
              </w:rPr>
              <w:t>Ярославской области.</w:t>
            </w:r>
          </w:p>
          <w:p w:rsidR="00B521F5" w:rsidRDefault="00F45F70">
            <w:pPr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машиностроения в области и ведущие направления этой отрасли в настоящее время.</w:t>
            </w:r>
            <w:r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 xml:space="preserve"> Дореволюционное автомобилестроение России: первый российский автомобиль; планы царского правительства по созданию национального автомобилес</w:t>
            </w:r>
            <w:r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 xml:space="preserve">троения (АМО в Москве, РБВЗ в Филях, Русский </w:t>
            </w:r>
            <w:proofErr w:type="spellStart"/>
            <w:r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 xml:space="preserve"> в Рыбинске, завод В.А. Лебедева в Ярославле, Аксай в Ростове-на-Дону, </w:t>
            </w:r>
            <w:proofErr w:type="spellStart"/>
            <w:r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Бекос</w:t>
            </w:r>
            <w:proofErr w:type="spellEnd"/>
            <w:r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 xml:space="preserve"> в Мытищах). Автомобилестроение в СССР. Ярославский моторный завод, Ярославский завод дизельной аппаратуры, НПО «Сатурн» </w:t>
            </w:r>
            <w:proofErr w:type="gramStart"/>
            <w:r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. Рыбинск</w:t>
            </w:r>
            <w:r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521F5" w:rsidRDefault="00F45F7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продукции предприятий машиностроительного комплекса Ярославской области: дизельные моторы и топливоподающие системы к ним; авиационные моторы; электродвигатели; строительная и дорожная техника; оборудование для переработки полимеров; станк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остроение.</w:t>
            </w:r>
          </w:p>
          <w:p w:rsidR="00B521F5" w:rsidRDefault="00F45F70">
            <w:pPr>
              <w:pStyle w:val="af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Структура современного машиностроительного предприятия. Рабочее место, производственный участок, цех. Цеха основного производства: литейный, кузнечный, механообрабатывающий, сборочный. Цеха вспомогательного производства: инструментальный, трансп</w:t>
            </w:r>
            <w:r>
              <w:rPr>
                <w:sz w:val="24"/>
              </w:rPr>
              <w:t>ортный, модельный, ремонтно-механический. Инженерно-технические подразделения и службы завода: заводоуправление, конструкторский отдел с экспериментальным производством, плановый и технологические отделы, службы механика, энергетика и т.п., заводская лабор</w:t>
            </w:r>
            <w:r>
              <w:rPr>
                <w:sz w:val="24"/>
              </w:rPr>
              <w:t xml:space="preserve">атория. </w:t>
            </w:r>
            <w:proofErr w:type="gramStart"/>
            <w:r>
              <w:rPr>
                <w:sz w:val="24"/>
              </w:rPr>
              <w:t>Вспомогательные подразделения: отдел маркетинга, отдел кадров, служба подготовки персонала, охрана, связь, предприятия питания, медицинский пункт, складские устройства.</w:t>
            </w:r>
            <w:proofErr w:type="gramEnd"/>
          </w:p>
          <w:p w:rsidR="00B521F5" w:rsidRDefault="00F45F70">
            <w:pPr>
              <w:pStyle w:val="af5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 xml:space="preserve">Основные узлы и детали </w:t>
            </w:r>
            <w:proofErr w:type="spellStart"/>
            <w:r>
              <w:rPr>
                <w:bCs/>
                <w:sz w:val="24"/>
              </w:rPr>
              <w:t>машин</w:t>
            </w:r>
            <w:proofErr w:type="gramStart"/>
            <w:r>
              <w:rPr>
                <w:bCs/>
                <w:sz w:val="24"/>
              </w:rPr>
              <w:t>.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лассификация</w:t>
            </w:r>
            <w:proofErr w:type="spellEnd"/>
            <w:r>
              <w:rPr>
                <w:sz w:val="24"/>
              </w:rPr>
              <w:t xml:space="preserve"> машин: энергетические, технологическ</w:t>
            </w:r>
            <w:r>
              <w:rPr>
                <w:sz w:val="24"/>
              </w:rPr>
              <w:t xml:space="preserve">ие, транспортные. </w:t>
            </w:r>
            <w:proofErr w:type="gramStart"/>
            <w:r>
              <w:rPr>
                <w:sz w:val="24"/>
              </w:rPr>
              <w:t>Основные части (узлы) машины: корпус (станина, рама), двигатель, исполнительные механизмы, передаточные механизмы, система управления.</w:t>
            </w:r>
            <w:proofErr w:type="gramEnd"/>
            <w:r>
              <w:rPr>
                <w:sz w:val="24"/>
              </w:rPr>
              <w:t xml:space="preserve"> Детали машин и их классификация (валы, корпусные детали, зубчатые колеса и т.д.).</w:t>
            </w:r>
          </w:p>
          <w:p w:rsidR="00B521F5" w:rsidRDefault="00F45F70">
            <w:pPr>
              <w:pStyle w:val="af5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 xml:space="preserve">Металлорежущие </w:t>
            </w:r>
            <w:proofErr w:type="spellStart"/>
            <w:r>
              <w:rPr>
                <w:bCs/>
                <w:sz w:val="24"/>
              </w:rPr>
              <w:t>станки</w:t>
            </w:r>
            <w:proofErr w:type="gramStart"/>
            <w:r>
              <w:rPr>
                <w:bCs/>
                <w:sz w:val="24"/>
              </w:rPr>
              <w:t>.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азначение</w:t>
            </w:r>
            <w:proofErr w:type="spellEnd"/>
            <w:r>
              <w:rPr>
                <w:sz w:val="24"/>
              </w:rPr>
              <w:t xml:space="preserve"> металлорежущего станка. Классификация станков по группам. Виды станков: универсальные, специальные; с </w:t>
            </w:r>
            <w:r>
              <w:rPr>
                <w:sz w:val="24"/>
              </w:rPr>
              <w:lastRenderedPageBreak/>
              <w:t xml:space="preserve">ручным управлением, полуавтоматы и автоматы; </w:t>
            </w:r>
            <w:proofErr w:type="spellStart"/>
            <w:r>
              <w:rPr>
                <w:sz w:val="24"/>
              </w:rPr>
              <w:t>одношпиндельные</w:t>
            </w:r>
            <w:proofErr w:type="spellEnd"/>
            <w:r>
              <w:rPr>
                <w:sz w:val="24"/>
              </w:rPr>
              <w:t xml:space="preserve"> и многошпиндельные. Станки  с числовым программным управлением (ЧПУ) и обрабатыва</w:t>
            </w:r>
            <w:r>
              <w:rPr>
                <w:sz w:val="24"/>
              </w:rPr>
              <w:t>ющие центры. Металлорежущий инструмент.</w:t>
            </w:r>
          </w:p>
          <w:p w:rsidR="00B521F5" w:rsidRDefault="00F45F70">
            <w:pPr>
              <w:ind w:firstLine="9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резания 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Режимы обработки металлов на станках (глубина резания, подача, скорость резания). Основная производственная задача при изготовлении детали  – достижение заданной конструктором на чертеже точности размеров и качества поверхности детали. Время, затрачиваемо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обработку детали. Пути повышения производительности обработки.</w:t>
            </w:r>
          </w:p>
          <w:p w:rsidR="00B521F5" w:rsidRDefault="00F45F70">
            <w:pPr>
              <w:pStyle w:val="af5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 профессии металлообработки: наладчик станков, станочник (токарь, фрезеровщик, шлифовщик и т.д.), оператор станков с ЧПУ и автоматических линий, слесарь механосборочных работ, конт</w:t>
            </w:r>
            <w:r>
              <w:rPr>
                <w:sz w:val="24"/>
              </w:rPr>
              <w:t>ролер отдела технического контроля (ОТК).</w:t>
            </w:r>
            <w:proofErr w:type="gramEnd"/>
          </w:p>
          <w:p w:rsidR="00B521F5" w:rsidRDefault="00B521F5">
            <w:pPr>
              <w:spacing w:after="12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bookmarkStart w:id="11" w:name="nefteximi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Химическая и нефтехимическая промышленность</w:t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21F5" w:rsidRDefault="00F45F70">
            <w:pPr>
              <w:pStyle w:val="af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Химическая промышленность наряду с машиностроением является индустриальной основой экономики нашего региона. Первые два химических завода, во многом </w:t>
            </w:r>
            <w:r>
              <w:rPr>
                <w:sz w:val="24"/>
              </w:rPr>
              <w:t>определившие дальнейшее развитие этой отрасли в Ярославле, возникли в Х1Х веке.</w:t>
            </w:r>
          </w:p>
          <w:p w:rsidR="00B521F5" w:rsidRDefault="00F45F70">
            <w:pPr>
              <w:pStyle w:val="af5"/>
              <w:spacing w:line="240" w:lineRule="auto"/>
              <w:rPr>
                <w:sz w:val="24"/>
              </w:rPr>
            </w:pPr>
            <w:r>
              <w:rPr>
                <w:b/>
                <w:i/>
                <w:iCs/>
                <w:sz w:val="24"/>
              </w:rPr>
              <w:t>Свинцово-белильный заво</w:t>
            </w:r>
            <w:proofErr w:type="gramStart"/>
            <w:r>
              <w:rPr>
                <w:b/>
                <w:i/>
                <w:iCs/>
                <w:sz w:val="24"/>
              </w:rPr>
              <w:t>д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затем </w:t>
            </w:r>
            <w:proofErr w:type="spellStart"/>
            <w:r>
              <w:rPr>
                <w:sz w:val="24"/>
              </w:rPr>
              <w:t>з-д</w:t>
            </w:r>
            <w:proofErr w:type="spellEnd"/>
            <w:r>
              <w:rPr>
                <w:sz w:val="24"/>
              </w:rPr>
              <w:t xml:space="preserve"> «Победа рабочих», в настоящее время – ОАО «Русские краски») известного ярославского купца Н. А. Вахрамеева. Постепенная смена технологии прои</w:t>
            </w:r>
            <w:r>
              <w:rPr>
                <w:sz w:val="24"/>
              </w:rPr>
              <w:t>зводства красок, переход на производство синтетических эмалей и красок.</w:t>
            </w:r>
          </w:p>
          <w:p w:rsidR="00B521F5" w:rsidRDefault="00F45F70">
            <w:pPr>
              <w:pStyle w:val="af5"/>
              <w:spacing w:line="240" w:lineRule="auto"/>
              <w:rPr>
                <w:sz w:val="24"/>
              </w:rPr>
            </w:pPr>
            <w:r>
              <w:rPr>
                <w:b/>
                <w:i/>
                <w:iCs/>
                <w:sz w:val="24"/>
              </w:rPr>
              <w:t>Константиновский нефтеперегонный заво</w:t>
            </w:r>
            <w:proofErr w:type="gramStart"/>
            <w:r>
              <w:rPr>
                <w:b/>
                <w:i/>
                <w:iCs/>
                <w:sz w:val="24"/>
              </w:rPr>
              <w:t>д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в настоящее время – Ярославский опытно-промышленный нефтемаслозавод им. Д. И. Менделеева).</w:t>
            </w:r>
          </w:p>
          <w:p w:rsidR="00B521F5" w:rsidRDefault="00F45F70">
            <w:pPr>
              <w:ind w:firstLine="8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Д. И. Менделеевым научных основ отечественн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нефтеперерабатывающей промышленности. Идея об экономической выгодности размещения предприятия по переработке нефти ближе к потребителю, в центре России, на берегу Волги.</w:t>
            </w:r>
          </w:p>
          <w:p w:rsidR="00B521F5" w:rsidRDefault="00F45F70">
            <w:pPr>
              <w:ind w:firstLine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Завода по производству смазочных масел в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онстантиновском. 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В.И.Рагозин. Производство анилиновых красителей. Основная продукция предприятия – минеральные смазочные масла.</w:t>
            </w:r>
          </w:p>
          <w:p w:rsidR="00B521F5" w:rsidRDefault="00F45F7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Резино-асбестовый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комбинат.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комбината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комбината: шинный завод, кордная фабрика, завод асбестовых изделий, завод резинотехнических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изделий, сажевый завод, завод по производству оборудования для переработки полимеров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B521F5" w:rsidRDefault="00F45F70">
            <w:pPr>
              <w:ind w:firstLine="8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Предприятия нефтехимии в наши дни.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Нефтеперегонный завод, завод технического углерода, 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Лакокраска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химический комбинат «Луч»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Научно-исследовательские и проектные институты, связанные с нефтехимической промышленностью: НИИШИНМАШ, ТИИР,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B521F5" w:rsidRDefault="00F45F70">
            <w:pPr>
              <w:ind w:firstLine="8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Переработка нефти.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переработка нефти. Процесс прямой перегонки нефти. Процесс термического крекинга. Крекинг-устан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овка. Особенности производства бензина. Получение высококачественного бензина на установках каталитического крекинга. Производства масел, мазута, битума. Автоматическое управление непрерывными технологическими процессами переработки нефти.</w:t>
            </w:r>
          </w:p>
          <w:p w:rsidR="00B521F5" w:rsidRDefault="00F45F70">
            <w:pPr>
              <w:ind w:firstLine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нефтепереработки: аппаратчик, машинист компрессора, оператор холодильной установки, слесарь по ремонту контрольно-измерительной аппаратуры (КИП), лаборант.</w:t>
            </w:r>
          </w:p>
          <w:p w:rsidR="00B521F5" w:rsidRDefault="00F45F70">
            <w:pPr>
              <w:ind w:firstLine="8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Производство шин и резинотехнических изделий (РТИ).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и синтетический каучуки как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сырье для производства шин и РТИ. Технический углерод (сажа) и кордные нити. Процесс приготовления резиновой смеси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резиносмесителе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Валковые машины (каландры) для получения резинокордного листа. Сборка покрышек на сборочных станках. Процесс вулканиза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резиновой смеси. Форматоры-вулканизаторы. Производство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РТИ. Производство формовых РТИ и клиновых ремней.</w:t>
            </w:r>
          </w:p>
          <w:p w:rsidR="00B521F5" w:rsidRDefault="00F45F70">
            <w:pPr>
              <w:ind w:firstLine="8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профессии: машинист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резиносмесителя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вальцовщик, сборщик покрышек, вулканизаторщик, лаборант.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bookmarkStart w:id="12" w:name="legkay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Легкая и пищевая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промышленность</w:t>
            </w:r>
            <w:bookmarkEnd w:id="12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B521F5" w:rsidRDefault="00F45F70">
            <w:pPr>
              <w:pStyle w:val="2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назначение легкой промышленности. Отрасли легкой промышленности: текстильная, швейная, кожевенная (меховая, обувная).</w:t>
            </w:r>
          </w:p>
          <w:p w:rsidR="00B521F5" w:rsidRDefault="00F45F70">
            <w:pPr>
              <w:pStyle w:val="2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этапы развития легкой промышленности. Текстильное производство эпохи промышленной революции (вторая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18 века - начало 20 века) в Ярославской губернии. Известные промышленники текстильной мануфактуры. Текстильная промышленность Ярославской области советского периода. Достижения трудовых коллективов. Современный этап развития отрасли в Ярославском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регионе. Профессии в сфере легкой промышленности. Потребности рынка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специалистах.</w:t>
            </w:r>
          </w:p>
          <w:p w:rsidR="00B521F5" w:rsidRDefault="00F45F70">
            <w:pPr>
              <w:pStyle w:val="2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назначение пищевой промышленности. Хлебопекарное, макаронное, молочное, кондитерское производство. Производство мясных продуктов, переработка рыбы и т.д.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редприятия пищевой промышленности Ярославской области. Технология хранения и переработки зерна. Технология мяса и мясных продуктов. Пищевая инженерия малых предприятий. Технология и дизайн упаковочного производства. Профессии в сфере пищевой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Потребности рынка труда в специалистах.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 Ярославской области:</w:t>
            </w:r>
          </w:p>
          <w:p w:rsidR="00B521F5" w:rsidRDefault="00F45F7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в России и Ярославской области. </w:t>
            </w:r>
          </w:p>
          <w:p w:rsidR="00B521F5" w:rsidRDefault="00F45F7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Научные, проектные организации и организации энергоснабжения Ярославской области.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Промтеплопроект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электростанции Ярославской области:</w:t>
            </w:r>
          </w:p>
          <w:p w:rsidR="00B521F5" w:rsidRDefault="00F45F7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энергетики Ярославской области: 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 сфере энергетики. Потребности рынка труда в специалистах.</w:t>
            </w:r>
          </w:p>
        </w:tc>
      </w:tr>
      <w:tr w:rsidR="00B521F5">
        <w:trPr>
          <w:trHeight w:val="7219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bookmarkStart w:id="13" w:name="smolbiznes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для малого и среднего бизнеса </w:t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деревообрабатывающая, промышленность строительных материалов):</w:t>
            </w:r>
          </w:p>
          <w:p w:rsidR="00B521F5" w:rsidRDefault="00F45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и средний бизнес в регионе – его состояние и направления развития (экономический обзор по Ярославской области).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роект закона по развитию малого и среднего предпринимательства в Ярославск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 области, аналогичный федеральному.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Областная целевая программа развития субъектов малого и среднего предпринимательства Ярославской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риоритетные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инновационного развития малого и среднего бизнеса Ярославской области: строительство, эн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ергосбережение (в т.ч. в жилищно-коммунальной и производственной сферах), лесная, деревообрабатывающая промышленность, промышленность строительных материалов, микроэлектроника и информационные технологии, биотехнологии и медицинский сектор. Инновационная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рамках машиностроительной и химической отрасли должна быть поддержана и направлена на модернизацию этих отраслей, технологическое перевооружение и освоение новой продукции.</w:t>
            </w:r>
          </w:p>
          <w:p w:rsidR="00B521F5" w:rsidRDefault="00F45F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 в рыночной экономике. Выработка предпринимательской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деи и проектирование продукции.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Составление бизнес плана.</w:t>
            </w:r>
          </w:p>
        </w:tc>
      </w:tr>
      <w:tr w:rsidR="00B521F5">
        <w:trPr>
          <w:trHeight w:val="5836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Строительство.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f5"/>
              <w:spacing w:line="240" w:lineRule="auto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Направления строительства в Ярославской области.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Строительство гражданских объектов: многоквартирные жилые дома; объекты индивидуального строительства (коттеджи, дачи и т.п.);</w:t>
            </w:r>
            <w:r>
              <w:rPr>
                <w:bCs/>
                <w:sz w:val="24"/>
              </w:rPr>
              <w:t xml:space="preserve"> объекты социального и культурного назначения (школы, детские сады, лечебные учреждения, спортивные сооружения, театры, музеи, концертные залы); предприятия торговли и общественного питания.</w:t>
            </w:r>
            <w:proofErr w:type="gramEnd"/>
            <w:r>
              <w:rPr>
                <w:bCs/>
                <w:sz w:val="24"/>
              </w:rPr>
              <w:t xml:space="preserve"> Строительство промышленных объектов: заводов, фабрик, предприятий</w:t>
            </w:r>
            <w:r>
              <w:rPr>
                <w:bCs/>
                <w:sz w:val="24"/>
              </w:rPr>
              <w:t xml:space="preserve"> автосервиса и т.д. Строительство автомобильных дорог. Строительство мостов, виадуков, путепроводов.</w:t>
            </w:r>
          </w:p>
          <w:p w:rsidR="00B521F5" w:rsidRDefault="00F45F70">
            <w:pPr>
              <w:pStyle w:val="af5"/>
              <w:spacing w:line="240" w:lineRule="auto"/>
              <w:rPr>
                <w:sz w:val="24"/>
              </w:rPr>
            </w:pPr>
            <w:r>
              <w:rPr>
                <w:b/>
                <w:i/>
                <w:iCs/>
                <w:sz w:val="24"/>
              </w:rPr>
              <w:t xml:space="preserve">Составные части строительной индустрии. </w:t>
            </w:r>
            <w:r>
              <w:rPr>
                <w:sz w:val="24"/>
              </w:rPr>
              <w:t>Инженерная геология: взятие и исследование проб грунта, изыскание грунтовых вод, геодезическая съемка местности. Пр</w:t>
            </w:r>
            <w:r>
              <w:rPr>
                <w:sz w:val="24"/>
              </w:rPr>
              <w:t xml:space="preserve">оектирование: создание архитектурного решения с учетом многолетних градостроительных традиций и сохранения исторического облика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 Ярославля; экономическая целесообразность типовых проектов; индивидуальное проектирование. Строительство. Производство строит</w:t>
            </w:r>
            <w:r>
              <w:rPr>
                <w:sz w:val="24"/>
              </w:rPr>
              <w:t>ельных материалов: заводы силикатного кирпича и керамических стеновых материалов, комбинат панельного домостроения, завод металлоконструкций. Производство строительных и дорожных машин.</w:t>
            </w:r>
          </w:p>
          <w:p w:rsidR="00B521F5" w:rsidRDefault="00F45F70">
            <w:pPr>
              <w:pStyle w:val="af5"/>
              <w:spacing w:line="240" w:lineRule="auto"/>
              <w:rPr>
                <w:sz w:val="24"/>
              </w:rPr>
            </w:pPr>
            <w:r>
              <w:rPr>
                <w:b/>
                <w:i/>
                <w:iCs/>
                <w:sz w:val="24"/>
              </w:rPr>
              <w:t xml:space="preserve">Технологии возведения зданий и сооружений. </w:t>
            </w:r>
            <w:r>
              <w:rPr>
                <w:sz w:val="24"/>
              </w:rPr>
              <w:t>Способы возведения объектов</w:t>
            </w:r>
            <w:r>
              <w:rPr>
                <w:sz w:val="24"/>
              </w:rPr>
              <w:t xml:space="preserve"> (зданий кирпичных, панельных, каркасных, монолитных, деревянных и т.д.). </w:t>
            </w:r>
            <w:proofErr w:type="gramStart"/>
            <w:r>
              <w:rPr>
                <w:sz w:val="24"/>
              </w:rPr>
              <w:lastRenderedPageBreak/>
              <w:t>Строительные материалы (силикатный и глиняный кирпич, цемент, гипс, известь, песок, гравий и т.д.).</w:t>
            </w:r>
            <w:proofErr w:type="gramEnd"/>
            <w:r>
              <w:rPr>
                <w:sz w:val="24"/>
              </w:rPr>
              <w:t xml:space="preserve"> Железобетонные строительные конструкции. Использование металлов (стальных и алюмин</w:t>
            </w:r>
            <w:r>
              <w:rPr>
                <w:sz w:val="24"/>
              </w:rPr>
              <w:t>иевых конструкций) и пластиков (оконных и дверных блоков из поливинилхлоридов) в современном строительстве. Тепло- и звукоизоляционные материалы.</w:t>
            </w:r>
          </w:p>
          <w:p w:rsidR="00B521F5" w:rsidRDefault="00F45F70">
            <w:pPr>
              <w:pStyle w:val="af5"/>
              <w:spacing w:line="240" w:lineRule="auto"/>
              <w:rPr>
                <w:sz w:val="24"/>
              </w:rPr>
            </w:pPr>
            <w:r>
              <w:rPr>
                <w:b/>
                <w:i/>
                <w:iCs/>
                <w:sz w:val="24"/>
              </w:rPr>
              <w:t xml:space="preserve">Подготовка к строительству. </w:t>
            </w:r>
            <w:proofErr w:type="gramStart"/>
            <w:r>
              <w:rPr>
                <w:sz w:val="24"/>
              </w:rPr>
              <w:t>Подготовительные мероприятия застройщика: заключение договора о намерении строител</w:t>
            </w:r>
            <w:r>
              <w:rPr>
                <w:sz w:val="24"/>
              </w:rPr>
              <w:t xml:space="preserve">ьства с местной администрацией; проведение поиска площадки строительства; получение отвода выбранного участка; получение съемки участка с перспективной трассировкой всех инженерных сетей; сбор технических условий (ТУ) на все сети с предварительной оплатой </w:t>
            </w:r>
            <w:r>
              <w:rPr>
                <w:sz w:val="24"/>
              </w:rPr>
              <w:t>квот; передача всех указанных документов  в градостроительную комиссию при мэрии и получение разрешения на проектирование объекта;</w:t>
            </w:r>
            <w:proofErr w:type="gramEnd"/>
            <w:r>
              <w:rPr>
                <w:sz w:val="24"/>
              </w:rPr>
              <w:t xml:space="preserve"> заключение договора на инженерную геологию, т.е. проверку грунтов; заключение договора с проектной организацией на проектиров</w:t>
            </w:r>
            <w:r>
              <w:rPr>
                <w:sz w:val="24"/>
              </w:rPr>
              <w:t xml:space="preserve">ание. Результаты подготовительных мероприятий: объемно-планировочное решение; генеральный план и вертикальную планировку; конструктивные решения (фундаменты, планы, разрезы); перекрытия; все сети по </w:t>
            </w:r>
            <w:proofErr w:type="gramStart"/>
            <w:r>
              <w:rPr>
                <w:sz w:val="24"/>
              </w:rPr>
              <w:t>выданным</w:t>
            </w:r>
            <w:proofErr w:type="gramEnd"/>
            <w:r>
              <w:rPr>
                <w:sz w:val="24"/>
              </w:rPr>
              <w:t xml:space="preserve"> ТУ (с согласованиями с хозяевами сетей). Проведе</w:t>
            </w:r>
            <w:r>
              <w:rPr>
                <w:sz w:val="24"/>
              </w:rPr>
              <w:t>ние государственной экспертизы. Определение генерального подрядчика, заключение с ним договора на строительство. Выполнение проекта производства работ (ППР), состоящего из технологических карт на отдельные этапы работ (земляные работы, кладку, штукатурку и</w:t>
            </w:r>
            <w:r>
              <w:rPr>
                <w:sz w:val="24"/>
              </w:rPr>
              <w:t xml:space="preserve"> отделку, укладку полов и т.д.), календарного плана производства работ и строительного генерального плана.</w:t>
            </w:r>
          </w:p>
          <w:p w:rsidR="00B521F5" w:rsidRDefault="00F45F70">
            <w:pPr>
              <w:pStyle w:val="af5"/>
              <w:spacing w:line="240" w:lineRule="auto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Строительные работы.</w:t>
            </w:r>
            <w:r>
              <w:rPr>
                <w:sz w:val="24"/>
              </w:rPr>
              <w:t xml:space="preserve"> Земляные работы.  Производство фундаментов.  Производство кирпичной кладки и монтажные работы по установке оконных и дверных бло</w:t>
            </w:r>
            <w:r>
              <w:rPr>
                <w:sz w:val="24"/>
              </w:rPr>
              <w:t>ков, плит перекрытий, панелей и т.д. Штукатурные и отделочные работы. Сантехнические работы. Монтаж электросетей. Сопутствующее строительство сооружений (дороги, детские площадки, трансформаторная будка, коммуникации). Работы по озеленению и благоустройств</w:t>
            </w:r>
            <w:r>
              <w:rPr>
                <w:sz w:val="24"/>
              </w:rPr>
              <w:t>у площадки строительства. Осуществление авторского надзора. Приемка объекта рабочей комиссией, государственной комиссией, а затем жильцами (если сдается жилой дом).</w:t>
            </w:r>
          </w:p>
          <w:p w:rsidR="00B521F5" w:rsidRDefault="00F45F70">
            <w:pPr>
              <w:pStyle w:val="af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Основные профессии в строительстве: каменщик, монтажник железобетонных и стальных конструкц</w:t>
            </w:r>
            <w:r>
              <w:rPr>
                <w:sz w:val="24"/>
              </w:rPr>
              <w:t xml:space="preserve">ий, </w:t>
            </w:r>
            <w:proofErr w:type="spellStart"/>
            <w:r>
              <w:rPr>
                <w:sz w:val="24"/>
              </w:rPr>
              <w:t>газо</w:t>
            </w:r>
            <w:proofErr w:type="spellEnd"/>
            <w:r>
              <w:rPr>
                <w:sz w:val="24"/>
              </w:rPr>
              <w:t>- и электросварщик, машинист подъемного крана, оператор бетонно-растворного узла, штукатур.</w:t>
            </w:r>
          </w:p>
        </w:tc>
      </w:tr>
      <w:tr w:rsidR="00B521F5">
        <w:trPr>
          <w:trHeight w:val="6510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Транспорт и логистика. 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и логистика – приоритеты развития экономики в Приволжье. Строительство современных автомагистралей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логистики стали одними из главных направлений развития экономики в Приволжском федеральном округе, т.к. через него проходят артерии сразу нескольких стратегически важных транспортных магистралей.</w:t>
            </w:r>
          </w:p>
          <w:p w:rsidR="00B521F5" w:rsidRDefault="00F4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 - стратегическое управление (менеджмент) закупкой, снабжением, перевозками и хранением материалов, деталей и готового инвентаря (техники и проч.), управление соответствующими потоками информации, а также финансовыми потоками.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B521F5" w:rsidRDefault="00F4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 - это составляющая логистики, отвечающая непосредственно за физическое перемещение материальных благ. Задачи, решаемые логистикой: выбор вида транспортного средства; выбор типа транспортного средства; определение маршрутов;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транспортировки груза; упаковка товаров в контейнеры; управление запасами; ответственное хранение на складских площадях; маркировка; формирование сборных заказов; таможенные услуги и другое.</w:t>
            </w:r>
          </w:p>
          <w:p w:rsidR="00B521F5" w:rsidRDefault="00F4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перспективных направления развития транспортной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истики в Приволжском федеральном округе: 1) обслуживание розничных сетей, 2) осуществление технологического импорта оборудования для модернизации промышленного и сельскохозяйственного производства, 3) создание условий для замыкания на себя импортных грузоп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отоков из Европы и Китая, 4) обслуживание транзитных грузов, следующих по транспортным коридорам.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сервис.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компаний, способных оказывать комплексные и экстерриториальные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услуги. Транспортные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выставки, выставки по логистике.</w:t>
            </w:r>
          </w:p>
          <w:p w:rsidR="00B521F5" w:rsidRDefault="00F4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Виды наземного, водного и воздушного транспорта Ярославской области. </w:t>
            </w:r>
          </w:p>
          <w:p w:rsidR="00B521F5" w:rsidRDefault="00F4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транспорт. Великий Волжский путь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варяг в персы». Использование р. Волги как торгового пути. Рыбинск – столица бурлаков. 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речные суда. Грузовые суда: сухогрузы, танкеры, контейнеровозы. Пассажирские (туристические) теплоходы. Пригородное пассажирское сообщение. </w:t>
            </w:r>
          </w:p>
          <w:p w:rsidR="00B521F5" w:rsidRDefault="00F45F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работников водного транспорта.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Плавсостав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мотористы.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 инфраструктура водного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та: порты, береговые сооружения, навигационное оборудование (маяки, бакены, створы), шлюзы, затоны, ремонтные базы.</w:t>
            </w:r>
            <w:proofErr w:type="gramEnd"/>
          </w:p>
          <w:p w:rsidR="00B521F5" w:rsidRDefault="00F4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Судостроительные заводы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 Ярославле и г. Рыбинске. Профессии судостроителя, сварщика, такелажника.</w:t>
            </w:r>
          </w:p>
          <w:p w:rsidR="00B521F5" w:rsidRDefault="00F4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транспорт. Открытие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лезнодорожного сообщения между Москвой и Ярославлем (1870г). Открытие сообщения с Костромой в 1888г. и с Петербургом (через Рыбинск) (1898г). Северная железная дорога.  Ярославль - крупнейший железнодорожный узел. Перевозка грузов. Пассажирские поезда 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следования. Пригородное пассажирское сообщение. Локомотивы: тепловозы и электровозы.</w:t>
            </w:r>
          </w:p>
          <w:p w:rsidR="00B521F5" w:rsidRDefault="00F4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железнодорожного транспорта: машинист и его помощник, осмотрщик вагонов, сцепщик, путевой рабочий. Автоматическое управление движением поездов. Профессии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спетчера, дежурного по станции, дежурного по сортировочной горке.</w:t>
            </w:r>
          </w:p>
          <w:p w:rsidR="00B521F5" w:rsidRDefault="00F4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обслуживание подвижного состава.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Электровозоремонтный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вагоноремонтный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заводы в г. Ярославле и г. Данилове.</w:t>
            </w:r>
          </w:p>
          <w:p w:rsidR="00B521F5" w:rsidRDefault="00F4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транспорт. Первый в России почтовый тракт Москва – Арханге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льск, проходивший через Переславль, Ростов и Ярославль (1693г). Сеть автомобильных дорог в Ярославской области. Грузовые и пассажирские перевозки автомобильным транспортом. Профессия водителя автомобиля. Различные категории на право управления транспортным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средством.</w:t>
            </w:r>
          </w:p>
          <w:p w:rsidR="00B521F5" w:rsidRDefault="00F4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узлы автомобиля: кузов, рама, двигатель, силовая передача, передний и задний мосты, колеса. Обслуживание и ремонт автомобиля. Профессия слесаря по ремонту автомобилей.</w:t>
            </w:r>
          </w:p>
          <w:p w:rsidR="00B521F5" w:rsidRDefault="00F45F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транспорт. Основная сфера применения воздушного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пассажирские перевозки на расстояниях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свыше тысячи километров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Транспортные средства: самолёты и вертолёты.  Пути сообщения: воздушные коридоры.  Сигнализация и управление: авиамаяки, диспетчерская служба.  Транспортные узлы: аэропорты. </w:t>
            </w:r>
          </w:p>
          <w:p w:rsidR="00B521F5" w:rsidRDefault="00F45F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транспорт. Основной тип грузов - жидкие (нефть, нефтепродукты) или газообразные. Трубы, эстакады,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насосные станции,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мусоропровод, водопровод и канализация.</w:t>
            </w:r>
          </w:p>
        </w:tc>
      </w:tr>
      <w:tr w:rsidR="00B521F5">
        <w:trPr>
          <w:trHeight w:val="8331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Технологии агропромышленного производства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pStyle w:val="af6"/>
              <w:spacing w:before="0" w:after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Историческая справка. Животноводческая направленность сельского хозяйства Ярославской области. Условия: уникальное географическое положение области между двумя российскими столицами – Москвой и Петербургом, растущее население, заливные луга и пастбища по В</w:t>
            </w:r>
            <w:r>
              <w:rPr>
                <w:bCs/>
              </w:rPr>
              <w:t xml:space="preserve">олге. Ярославская порода крупного рогатого скота. Романовская порода овец. </w:t>
            </w:r>
            <w:proofErr w:type="spellStart"/>
            <w:r>
              <w:rPr>
                <w:bCs/>
              </w:rPr>
              <w:t>Брейтовская</w:t>
            </w:r>
            <w:proofErr w:type="spellEnd"/>
            <w:r>
              <w:rPr>
                <w:bCs/>
              </w:rPr>
              <w:t xml:space="preserve"> порода свиней. </w:t>
            </w:r>
          </w:p>
          <w:p w:rsidR="00B521F5" w:rsidRDefault="00F45F70">
            <w:pPr>
              <w:pStyle w:val="af6"/>
              <w:spacing w:before="0" w:after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Сущность и назначение АПК. 4 сферы деятельности АПК: 1) сельское хозяйство - ядро АПК (растениеводство, животноводство, фермерские хозяйства, личные подс</w:t>
            </w:r>
            <w:r>
              <w:rPr>
                <w:bCs/>
              </w:rPr>
              <w:t>обные хозяйства и т. д.); 2) отрасли и службы, обеспечивающие сельское хозяйство средствами производства и материальными ресурсами: тракторное и сельскохозяйственное машиностроение, производство минеральных удобрений, химикатов и др.; 3) отрасли, занимающи</w:t>
            </w:r>
            <w:r>
              <w:rPr>
                <w:bCs/>
              </w:rPr>
              <w:t>еся переработкой сельскохозяйственного сырья: пищевая промышленность, отрасли по первичной переработке сырья для лёгкой промышленности; 4) инфраструктурный блок - производства, которые занимаются заготовкой сельскохозяйственного сырья, транспортировкой, хр</w:t>
            </w:r>
            <w:r>
              <w:rPr>
                <w:bCs/>
              </w:rPr>
              <w:t xml:space="preserve">анением, торговля потребительскими товарами, подготовка кадров для сельского хозяйства, строительство в отраслях АПК. </w:t>
            </w:r>
          </w:p>
          <w:p w:rsidR="00B521F5" w:rsidRDefault="00F45F70">
            <w:pPr>
              <w:pStyle w:val="af6"/>
              <w:spacing w:before="0" w:after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Современная структура агропромышленного комплекса Ярославской области. Основные направления </w:t>
            </w:r>
            <w:proofErr w:type="spellStart"/>
            <w:r>
              <w:rPr>
                <w:bCs/>
              </w:rPr>
              <w:t>агропроизводства</w:t>
            </w:r>
            <w:proofErr w:type="spellEnd"/>
            <w:r>
              <w:rPr>
                <w:bCs/>
              </w:rPr>
              <w:t>: прогрессивные ресурсосберег</w:t>
            </w:r>
            <w:r>
              <w:rPr>
                <w:bCs/>
              </w:rPr>
              <w:t>ающие технологии в животноводстве и кормопроизводстве, в полеводстве и растениеводстве, в выращивании овощей и картофеля. Технология выращивания овощей в закрытом грунте. Переработка продукции агропромышленного комплекса. Достижения АПК Ярославской области</w:t>
            </w:r>
            <w:r>
              <w:rPr>
                <w:bCs/>
              </w:rPr>
              <w:t xml:space="preserve"> и проблемы. Профессии и специальности сферы АПК. Потребность рынка труда в рабочих массовых профессий, в фермерах и специалистах. СПУ, </w:t>
            </w:r>
            <w:proofErr w:type="spellStart"/>
            <w:r>
              <w:rPr>
                <w:bCs/>
              </w:rPr>
              <w:t>агроколледжи</w:t>
            </w:r>
            <w:proofErr w:type="spellEnd"/>
            <w:r>
              <w:rPr>
                <w:bCs/>
              </w:rPr>
              <w:t>, техникумы и вузы по подготовке кадров для АПК.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Технологии социальной сферы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Наука. Культура.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Образование:</w:t>
            </w:r>
          </w:p>
          <w:p w:rsidR="00B521F5" w:rsidRDefault="00F45F7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назначение социальной сферы. Структура социальной сферы. Образование, наука, культура, здравоохранение, сфера обслуживания, юриспруденция Ярославского региона. Достижения и проблемы. </w:t>
            </w:r>
          </w:p>
          <w:p w:rsidR="00B521F5" w:rsidRDefault="00F45F7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потенциал Ярославской области. </w:t>
            </w:r>
          </w:p>
          <w:p w:rsidR="00B521F5" w:rsidRDefault="00F45F70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Ярославской области. Учреждения культуры. Работники учреждений культуры и искусства.</w:t>
            </w:r>
          </w:p>
          <w:p w:rsidR="00B521F5" w:rsidRDefault="00F45F70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Ярославской области. Исторические сведения. Известные педагоги Ярославской земли. Образование сегодня: структура, география, проблемы и перспективы развития.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образования. Основные виды деятельности работников образования.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социальной сферы. Потребности рынка труда в специалистах.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2. Туризм: </w:t>
            </w:r>
          </w:p>
          <w:p w:rsidR="00B521F5" w:rsidRDefault="00F45F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Туризм. Структура отрасли. Перспективы развития туристической деятельности в Ярославской области. 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туристической сферы деятельности. Требования к специалистам.</w:t>
            </w:r>
          </w:p>
        </w:tc>
      </w:tr>
      <w:tr w:rsidR="00B521F5">
        <w:trPr>
          <w:trHeight w:val="207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Сфера обслуживания:</w:t>
            </w:r>
          </w:p>
          <w:p w:rsidR="00B521F5" w:rsidRDefault="00F45F7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сферы обслуживания: торговлю, общественное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 и отрасли непроизводственной сферы (за исключением отраслей науки, научного обслуживания и управления). Спектр услуг.</w:t>
            </w:r>
          </w:p>
          <w:p w:rsidR="00B521F5" w:rsidRDefault="00F45F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цели работы с потребителем.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внедрение рациональных форм и методов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ринципы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организации обслужив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Пути повышение эффективности обслуживания.</w:t>
            </w:r>
          </w:p>
          <w:p w:rsidR="00B521F5" w:rsidRDefault="00F45F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Культура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обслуживания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слагаемые культуры обслуживания населения – этика и эстетика обслуживания, реклама услуг. </w:t>
            </w:r>
          </w:p>
          <w:p w:rsidR="00B521F5" w:rsidRDefault="00F45F7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услуг: жилищно-коммунальные услуги, страхование, торговля, банковск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услуги, охрана, электроснабжение и др.</w:t>
            </w:r>
          </w:p>
          <w:p w:rsidR="00B521F5" w:rsidRDefault="00F45F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сферы услуг в Ярославской области. Деловой этикет в сфере обслуживания. Профессии сферы услуг. Потребности рынка труда в специалистах.</w:t>
            </w:r>
          </w:p>
        </w:tc>
      </w:tr>
    </w:tbl>
    <w:p w:rsidR="00B521F5" w:rsidRDefault="00B521F5">
      <w:pPr>
        <w:rPr>
          <w:rFonts w:ascii="Times New Roman" w:hAnsi="Times New Roman" w:cs="Times New Roman"/>
          <w:b/>
          <w:sz w:val="24"/>
          <w:szCs w:val="24"/>
        </w:rPr>
      </w:pPr>
    </w:p>
    <w:p w:rsidR="00B521F5" w:rsidRDefault="00F45F70">
      <w:pPr>
        <w:pStyle w:val="Heading2"/>
        <w:rPr>
          <w:rFonts w:ascii="Times New Roman" w:hAnsi="Times New Roman"/>
          <w:sz w:val="24"/>
          <w:szCs w:val="24"/>
        </w:rPr>
      </w:pPr>
      <w:bookmarkStart w:id="14" w:name="_Toc524036413"/>
      <w:bookmarkEnd w:id="14"/>
      <w:r>
        <w:rPr>
          <w:rFonts w:ascii="Times New Roman" w:hAnsi="Times New Roman"/>
          <w:sz w:val="24"/>
          <w:szCs w:val="24"/>
        </w:rPr>
        <w:t>Содержание учебного  предмета  «Технология» технический труд.</w:t>
      </w:r>
    </w:p>
    <w:tbl>
      <w:tblPr>
        <w:tblW w:w="9612" w:type="dxa"/>
        <w:tblInd w:w="-19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</w:tblCellMar>
        <w:tblLook w:val="0000"/>
      </w:tblPr>
      <w:tblGrid>
        <w:gridCol w:w="915"/>
        <w:gridCol w:w="2305"/>
        <w:gridCol w:w="6392"/>
      </w:tblGrid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F5">
        <w:tc>
          <w:tcPr>
            <w:tcW w:w="96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технологии. Цикл жизни технологии. Материальные технологии, информационные технологии, социальные технологии.</w:t>
            </w: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художественно-прикладной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материалов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процесс, его параметры, сырье, ресурсы, результат. Виды ресурсов. Способы получения ресурсов. Взаимозаменяемость ресурсов.</w:t>
            </w: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ручной и машинной обработки металлов и искусственных материалов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изменивш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      </w: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и созидательная деятельность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проектного замысла по алгоритму («бытовые мелочи»): реализация этапов анализа ситуации,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выбора системы и принципа действия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модификации продукта (поисковый и аналитический этапы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деятельности).</w:t>
            </w: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pStyle w:val="-11"/>
              <w:ind w:left="0"/>
              <w:jc w:val="both"/>
            </w:pPr>
            <w:r>
              <w:t xml:space="preserve">Технологии в сфере быта. </w:t>
            </w:r>
          </w:p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жилья. Технологии содержания жилья.</w:t>
            </w:r>
          </w:p>
        </w:tc>
      </w:tr>
      <w:tr w:rsidR="00B521F5">
        <w:tc>
          <w:tcPr>
            <w:tcW w:w="96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 Технология изготовления изделий из древесных и поделочных материалов с использованием деталей призматической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цилиндрической формы (22 часа)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технической и технологической информации. Техническое задание. Технические условия. Эскизы и чертежи.</w:t>
            </w: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2.Технология изготовления изделий из сортового проката и искусственных материалов. (22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часа)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pStyle w:val="-11"/>
              <w:ind w:left="0" w:firstLine="709"/>
              <w:jc w:val="both"/>
            </w:pPr>
            <w:r>
              <w:t xml:space="preserve">Производственные технологии. Промышленные технологии. Технологии сельского хозяйства. </w:t>
            </w:r>
          </w:p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Электротехнические устройства.   (4 часа)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Энергетическое обеспечение нашего дома. Электроприборы. Бытовая техника и ее развитие.</w:t>
            </w: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 . Элементы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Техники.  (4 часа)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pStyle w:val="-11"/>
              <w:ind w:left="0" w:firstLine="709"/>
              <w:jc w:val="both"/>
            </w:pPr>
            <w:r>
              <w:t>Автоматизация производства. Производственные технологии автоматизированного производства.</w:t>
            </w:r>
          </w:p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и обработки материалов с заданными свойствами (закалка, сплавы, обработка поверхности (бомбардировка и т. п.), порошковая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таллургия, композитные материалы, технологии синтеза.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Биотехнологии</w:t>
            </w: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5.Проектные Работы.      16 часов.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pStyle w:val="-11"/>
              <w:ind w:left="0" w:firstLine="709"/>
              <w:jc w:val="both"/>
            </w:pPr>
            <w:r>
      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</w:t>
            </w:r>
            <w:r>
              <w:t xml:space="preserve">элементарных (не требующих регулирования) рабочих инструментов (продукт и технология его изготовления – на выбор образовательного </w:t>
            </w:r>
            <w:proofErr w:type="spellStart"/>
            <w:r>
              <w:t>й</w:t>
            </w:r>
            <w:proofErr w:type="spellEnd"/>
            <w:r>
              <w:t xml:space="preserve"> организации).</w:t>
            </w:r>
          </w:p>
        </w:tc>
      </w:tr>
      <w:tr w:rsidR="00B521F5">
        <w:tc>
          <w:tcPr>
            <w:tcW w:w="96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 из конструкционных и поделочных материалов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pStyle w:val="-11"/>
              <w:ind w:left="0" w:firstLine="709"/>
              <w:jc w:val="both"/>
            </w:pPr>
            <w:r>
              <w:t xml:space="preserve">Технологическая карта. Алгоритм. </w:t>
            </w:r>
            <w:r>
              <w:t>Инструкция.</w:t>
            </w: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металлов на основе  конструкт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точёных деталей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pStyle w:val="-11"/>
              <w:ind w:left="0" w:firstLine="709"/>
              <w:jc w:val="both"/>
            </w:pPr>
            <w:r>
              <w:t xml:space="preserve">Техники проектирования, конструирования, моделирования. Способы выявления потребностей. Методы принятия решения. Анализ </w:t>
            </w:r>
            <w:r>
              <w:t>альтернативных ресурсов.</w:t>
            </w:r>
          </w:p>
          <w:p w:rsidR="00B521F5" w:rsidRDefault="00B521F5">
            <w:pPr>
              <w:pStyle w:val="-11"/>
              <w:ind w:left="0" w:firstLine="709"/>
              <w:jc w:val="both"/>
            </w:pP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и механизмы.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Сборка моделей 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стройств автоматики по эскизам и чертежам.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pStyle w:val="-11"/>
              <w:ind w:left="0" w:firstLine="709"/>
              <w:jc w:val="both"/>
            </w:pPr>
            <w:r>
              <w:t>Порядок действий по сборке конструкции / механизма. Способы соединения деталей. Технологический узел. Понятие модели.</w:t>
            </w:r>
            <w:r>
              <w:t xml:space="preserve"> </w:t>
            </w:r>
          </w:p>
          <w:p w:rsidR="00B521F5" w:rsidRDefault="00B521F5">
            <w:pPr>
              <w:pStyle w:val="-11"/>
              <w:ind w:left="0" w:firstLine="709"/>
              <w:jc w:val="both"/>
            </w:pP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работы. Устройства с элементами автоматики.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pStyle w:val="-11"/>
              <w:ind w:left="0" w:firstLine="709"/>
              <w:jc w:val="both"/>
            </w:pPr>
            <w:r>
              <w:t>Описание систем и процессов с помощью блок-схем. Электрическая схема.</w:t>
            </w:r>
          </w:p>
          <w:p w:rsidR="00B521F5" w:rsidRDefault="00B521F5">
            <w:pPr>
              <w:pStyle w:val="-11"/>
              <w:ind w:left="0" w:firstLine="709"/>
              <w:jc w:val="both"/>
            </w:pP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дома. Эстетика и экология жилища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pStyle w:val="-11"/>
              <w:ind w:left="0"/>
              <w:jc w:val="both"/>
            </w:pPr>
            <w:r>
      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      </w:r>
            <w:proofErr w:type="spellStart"/>
            <w:r>
              <w:t>энер</w:t>
            </w:r>
            <w:r>
              <w:t>гозатрат</w:t>
            </w:r>
            <w:proofErr w:type="spellEnd"/>
            <w:r>
              <w:t xml:space="preserve">. </w:t>
            </w: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 проектная деятельность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pStyle w:val="-11"/>
              <w:ind w:left="0"/>
              <w:jc w:val="both"/>
            </w:pPr>
            <w:proofErr w:type="gramStart"/>
            <w:r>
              <w:t>Разработка и реализации персонального проекта, направленного на разрешение личностно значимой для обучающегося проблемы.</w:t>
            </w:r>
            <w:proofErr w:type="gramEnd"/>
            <w:r>
              <w:t xml:space="preserve"> Реализация запланированной деятельности по продвижению продукта.</w:t>
            </w:r>
          </w:p>
          <w:p w:rsidR="00B521F5" w:rsidRDefault="00F45F70">
            <w:pPr>
              <w:pStyle w:val="-11"/>
              <w:ind w:left="0" w:firstLine="709"/>
              <w:jc w:val="both"/>
            </w:pPr>
            <w:r>
              <w:t>Разработка проектного</w:t>
            </w:r>
            <w:r>
              <w:t xml:space="preserve"> замысла в рамках избранного </w:t>
            </w:r>
            <w:proofErr w:type="gramStart"/>
            <w:r>
              <w:t>обучающимся</w:t>
            </w:r>
            <w:proofErr w:type="gramEnd"/>
            <w:r>
              <w:t xml:space="preserve"> вида проекта.</w:t>
            </w:r>
          </w:p>
        </w:tc>
      </w:tr>
      <w:tr w:rsidR="00B521F5">
        <w:tc>
          <w:tcPr>
            <w:tcW w:w="96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конструкционных и  поделочных материалов.</w:t>
            </w:r>
          </w:p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pStyle w:val="-11"/>
              <w:ind w:left="0" w:firstLine="709"/>
              <w:jc w:val="both"/>
            </w:pPr>
            <w:r>
              <w:t xml:space="preserve">Сборка моделей. Исследование характеристик конструкций. Проектирование и конструирование </w:t>
            </w:r>
            <w:r>
              <w:t>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</w:t>
            </w:r>
            <w:r>
              <w:t>ьтернативные решения.</w:t>
            </w: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механизмы. Графическое представление и моделирование. Сложные механизмы.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pStyle w:val="-11"/>
              <w:ind w:left="0" w:firstLine="709"/>
              <w:jc w:val="both"/>
            </w:pPr>
            <w:r>
              <w:t>Конструирование простых систем с обратной связью на основе технических конструкторов.</w:t>
            </w:r>
          </w:p>
          <w:p w:rsidR="00B521F5" w:rsidRDefault="00F45F70">
            <w:pPr>
              <w:pStyle w:val="-11"/>
              <w:ind w:left="0" w:firstLine="709"/>
              <w:jc w:val="both"/>
            </w:pPr>
            <w:r>
      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      </w:r>
          </w:p>
          <w:p w:rsidR="00B521F5" w:rsidRDefault="00F45F70">
            <w:pPr>
              <w:pStyle w:val="-11"/>
              <w:ind w:left="0" w:firstLine="709"/>
              <w:jc w:val="both"/>
            </w:pPr>
            <w:r>
              <w:t>Составление технологической карты известного технологи</w:t>
            </w:r>
            <w:r>
              <w:t>ческого процесса. Апробация путей оптимизации технологического процесса.</w:t>
            </w: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работы. Электропривод.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pStyle w:val="-11"/>
              <w:ind w:left="0" w:firstLine="709"/>
              <w:jc w:val="both"/>
            </w:pPr>
            <w:r>
              <w:t xml:space="preserve">Освещение и освещенность, нормы освещенности в зависимости от назначения помещения. Отопление и тепловые потери. Энергосбережение в быту. </w:t>
            </w:r>
            <w:proofErr w:type="spellStart"/>
            <w:r>
              <w:t>Электробезопасность</w:t>
            </w:r>
            <w:proofErr w:type="spellEnd"/>
            <w:r>
              <w:t xml:space="preserve"> в быту и экология жилища. </w:t>
            </w: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дома. Бюджет семьи. Рациональное планирование 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одов. Ремонтно-отделочные работы в доме.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pStyle w:val="-11"/>
              <w:ind w:left="0"/>
              <w:jc w:val="both"/>
            </w:pPr>
            <w:r>
              <w:t>Взаимодействие со службами ЖКХ. Хранение продовольственных и непродовольственных продуктов. Способы обработки продуктов питания и потребительские качества пищи. Культура потребления: выбор продукта / услуги.</w:t>
            </w: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образование.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pStyle w:val="-11"/>
              <w:ind w:left="0"/>
              <w:jc w:val="both"/>
            </w:pPr>
            <w:r>
      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      </w:r>
            <w:r>
              <w:rPr>
                <w:i/>
              </w:rPr>
              <w:t>Стратегии профессиональной карьеры.</w:t>
            </w:r>
            <w:r>
              <w:t xml:space="preserve"> Современные требования к кадрам. К</w:t>
            </w:r>
            <w:r>
              <w:t xml:space="preserve">онцепции «обучения для жизни» и «обучения через всю жизнь». Система профильного обучения: права, обязанности и возможности. </w:t>
            </w:r>
            <w:proofErr w:type="spellStart"/>
            <w:r>
              <w:t>Предпрофессиональные</w:t>
            </w:r>
            <w:proofErr w:type="spellEnd"/>
            <w:r>
              <w:t xml:space="preserve"> пробы в реальных и / или модельных условиях, дающие представление о деятельности в определенной сфере. Опыт при</w:t>
            </w:r>
            <w:r>
              <w:t>нятия ответственного решения при выборе краткосрочного курса.</w:t>
            </w:r>
          </w:p>
        </w:tc>
      </w:tr>
      <w:tr w:rsidR="00B521F5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B521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отраслей профессиональной деятельности Ярославской области</w:t>
            </w:r>
          </w:p>
        </w:tc>
        <w:tc>
          <w:tcPr>
            <w:tcW w:w="6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521F5" w:rsidRDefault="00F45F70">
            <w:pPr>
              <w:pStyle w:val="-11"/>
              <w:ind w:left="0" w:firstLine="709"/>
              <w:jc w:val="both"/>
            </w:pPr>
            <w:proofErr w:type="gramStart"/>
            <w:r>
              <w:t>Предприятия региона проживания обучающихся, работающие на основе современных производственных технологий.</w:t>
            </w:r>
            <w:proofErr w:type="gramEnd"/>
            <w:r>
              <w:t xml:space="preserve"> Обзор ведущих </w:t>
            </w:r>
            <w:r>
              <w:t xml:space="preserve">технологий, применяющихся на предприятиях региона, рабочие места и их функции. Производство и потребление энергии в регионе проживания </w:t>
            </w:r>
            <w:proofErr w:type="gramStart"/>
            <w:r>
              <w:t>обучающихся</w:t>
            </w:r>
            <w:proofErr w:type="gramEnd"/>
            <w:r>
              <w:t xml:space="preserve">, профессии в сфере энергетики. Автоматизированные производства региона проживания обучающихся, новые функции </w:t>
            </w:r>
            <w:r>
              <w:t>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</w:t>
            </w:r>
            <w:r>
              <w:t>ся. Организация транспорта людей и грузов в регионе проживания обучающихся, спектр профессий.</w:t>
            </w:r>
          </w:p>
        </w:tc>
      </w:tr>
    </w:tbl>
    <w:p w:rsidR="00B521F5" w:rsidRDefault="00B521F5">
      <w:pPr>
        <w:rPr>
          <w:rFonts w:ascii="Times New Roman" w:hAnsi="Times New Roman" w:cs="Times New Roman"/>
          <w:b/>
          <w:sz w:val="24"/>
          <w:szCs w:val="24"/>
        </w:rPr>
      </w:pPr>
    </w:p>
    <w:p w:rsidR="00B521F5" w:rsidRDefault="00F45F70">
      <w:pPr>
        <w:pStyle w:val="Heading2"/>
        <w:rPr>
          <w:rFonts w:ascii="Times New Roman" w:hAnsi="Times New Roman"/>
          <w:sz w:val="24"/>
          <w:szCs w:val="24"/>
        </w:rPr>
      </w:pPr>
      <w:bookmarkStart w:id="15" w:name="_Toc524036414"/>
      <w:bookmarkEnd w:id="15"/>
      <w:r>
        <w:rPr>
          <w:rFonts w:ascii="Times New Roman" w:hAnsi="Times New Roman"/>
          <w:sz w:val="24"/>
          <w:szCs w:val="24"/>
        </w:rPr>
        <w:t>3. Тематическое планирование технология обслуживающий труд:</w:t>
      </w:r>
    </w:p>
    <w:p w:rsidR="00B521F5" w:rsidRDefault="00F45F70">
      <w:pPr>
        <w:pStyle w:val="Heading3"/>
        <w:rPr>
          <w:rFonts w:ascii="Times New Roman" w:hAnsi="Times New Roman"/>
        </w:rPr>
      </w:pPr>
      <w:bookmarkStart w:id="16" w:name="_Toc524036415"/>
      <w:bookmarkEnd w:id="16"/>
      <w:r>
        <w:rPr>
          <w:rFonts w:ascii="Times New Roman" w:hAnsi="Times New Roman"/>
        </w:rPr>
        <w:t>5 класс</w:t>
      </w:r>
    </w:p>
    <w:tbl>
      <w:tblPr>
        <w:tblW w:w="9606" w:type="dxa"/>
        <w:tblInd w:w="-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959"/>
        <w:gridCol w:w="6237"/>
        <w:gridCol w:w="2410"/>
      </w:tblGrid>
      <w:tr w:rsidR="00B521F5">
        <w:trPr>
          <w:trHeight w:val="5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пищевых продуктов.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</w:tr>
      <w:tr w:rsidR="00B521F5"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21F5">
        <w:trPr>
          <w:trHeight w:val="517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питания.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кухни, столовой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Бутерброды, горячие напитки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овощей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получения,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обработки, преобразования и использование материалов.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Рукоделие. Художественные ремесла.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работы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рабочей одежды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рабочей одежды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проекты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521F5" w:rsidRDefault="00B521F5">
      <w:pPr>
        <w:rPr>
          <w:rFonts w:ascii="Times New Roman" w:hAnsi="Times New Roman" w:cs="Times New Roman"/>
          <w:b/>
          <w:sz w:val="24"/>
          <w:szCs w:val="24"/>
        </w:rPr>
      </w:pPr>
    </w:p>
    <w:p w:rsidR="00B521F5" w:rsidRDefault="00F45F70">
      <w:pPr>
        <w:pStyle w:val="Heading3"/>
        <w:rPr>
          <w:rFonts w:ascii="Times New Roman" w:hAnsi="Times New Roman"/>
        </w:rPr>
      </w:pPr>
      <w:bookmarkStart w:id="17" w:name="_Toc524036416"/>
      <w:bookmarkEnd w:id="17"/>
      <w:r>
        <w:rPr>
          <w:rFonts w:ascii="Times New Roman" w:hAnsi="Times New Roman"/>
        </w:rPr>
        <w:t>6 класс</w:t>
      </w:r>
    </w:p>
    <w:tbl>
      <w:tblPr>
        <w:tblW w:w="9606" w:type="dxa"/>
        <w:tblInd w:w="-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959"/>
        <w:gridCol w:w="6237"/>
        <w:gridCol w:w="2410"/>
      </w:tblGrid>
      <w:tr w:rsidR="00B521F5">
        <w:trPr>
          <w:trHeight w:val="27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пищевых продуктов.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</w:tr>
      <w:tr w:rsidR="00B521F5">
        <w:trPr>
          <w:trHeight w:val="276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B521F5" w:rsidRDefault="00B521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21F5">
        <w:trPr>
          <w:trHeight w:val="517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Блюда из молока и кисломолочных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круп, бобовых и макаронных изделий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рыбы и нерыбных продуктов моря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стола. Этикет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обеда в походных условиях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продуктов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получения, обработки,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преобразования и использование материалов.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материаловедения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поясных швейных изделий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поясных швейных изделий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Рукоделие. Художественные ремесла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содержания жилья.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Электроприборы.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521F5" w:rsidRDefault="00B521F5">
      <w:pPr>
        <w:rPr>
          <w:rFonts w:ascii="Times New Roman" w:hAnsi="Times New Roman" w:cs="Times New Roman"/>
          <w:b/>
          <w:sz w:val="24"/>
          <w:szCs w:val="24"/>
        </w:rPr>
      </w:pPr>
    </w:p>
    <w:p w:rsidR="00B521F5" w:rsidRDefault="00F45F70">
      <w:pPr>
        <w:pStyle w:val="Heading3"/>
        <w:rPr>
          <w:rFonts w:ascii="Times New Roman" w:hAnsi="Times New Roman"/>
        </w:rPr>
      </w:pPr>
      <w:bookmarkStart w:id="18" w:name="_Toc524036417"/>
      <w:bookmarkEnd w:id="18"/>
      <w:r>
        <w:rPr>
          <w:rFonts w:ascii="Times New Roman" w:hAnsi="Times New Roman"/>
        </w:rPr>
        <w:t>7 класс</w:t>
      </w:r>
    </w:p>
    <w:tbl>
      <w:tblPr>
        <w:tblW w:w="9600" w:type="dxa"/>
        <w:tblInd w:w="-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959"/>
        <w:gridCol w:w="6237"/>
        <w:gridCol w:w="2404"/>
      </w:tblGrid>
      <w:tr w:rsidR="00B521F5">
        <w:trPr>
          <w:trHeight w:val="27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пищевых продуктов.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</w:tc>
      </w:tr>
      <w:tr w:rsidR="00B521F5"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21F5">
        <w:trPr>
          <w:trHeight w:val="517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теста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Сладкие блюда и десерты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получения, обработки,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преобразования и использование материалов.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материаловедения 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плечевого изделия с цельнокроеным рукавом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плечевого изделия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содержания жилья.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Электроприборы.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и электронагревательные приборы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лектроприводы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521F5" w:rsidRDefault="00B521F5">
      <w:pPr>
        <w:rPr>
          <w:rFonts w:ascii="Times New Roman" w:hAnsi="Times New Roman" w:cs="Times New Roman"/>
          <w:b/>
          <w:sz w:val="24"/>
          <w:szCs w:val="24"/>
        </w:rPr>
      </w:pPr>
    </w:p>
    <w:p w:rsidR="00B521F5" w:rsidRDefault="00F45F70">
      <w:pPr>
        <w:pStyle w:val="Heading3"/>
        <w:rPr>
          <w:rFonts w:ascii="Times New Roman" w:hAnsi="Times New Roman"/>
        </w:rPr>
      </w:pPr>
      <w:bookmarkStart w:id="19" w:name="_Toc524036418"/>
      <w:bookmarkEnd w:id="19"/>
      <w:r>
        <w:rPr>
          <w:rFonts w:ascii="Times New Roman" w:hAnsi="Times New Roman"/>
        </w:rPr>
        <w:t>8 класс</w:t>
      </w:r>
    </w:p>
    <w:tbl>
      <w:tblPr>
        <w:tblW w:w="9600" w:type="dxa"/>
        <w:tblInd w:w="-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959"/>
        <w:gridCol w:w="6237"/>
        <w:gridCol w:w="2404"/>
      </w:tblGrid>
      <w:tr w:rsidR="00B521F5">
        <w:trPr>
          <w:trHeight w:val="27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пищевых продуктов.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B521F5"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21F5">
        <w:trPr>
          <w:trHeight w:val="517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птицы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продуктов. Упаковка пищевых продуктов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получения, обработки, преобразования и использование материалов.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плечевого изделия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плечевого изделия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жилья.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семьи. Рациональное планирование расходов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Электроприборы.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Сферы производства и разделение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Технология отраслей профессиональной деятельности Ярославской области.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индустриального производства. 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Технологии индустриального производства. Промышленность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Строительство.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Технологии индустриального производства. Строительство 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Транспорт и логистика.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Технологии индустриального производства. Транспорт и логистика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агропромышленного производства.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Технологии индустриального производства.</w:t>
            </w:r>
          </w:p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Технологии агропромышленного производства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Технология социальной сферы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Технологии социальной сферы.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Наука. Культура. Образование.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Технологии социальной сферы.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Туризм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Технологии социальной сферы.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Сфера обслуживания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21F5" w:rsidRDefault="00B521F5">
      <w:pPr>
        <w:rPr>
          <w:rFonts w:ascii="Times New Roman" w:hAnsi="Times New Roman" w:cs="Times New Roman"/>
          <w:b/>
          <w:sz w:val="24"/>
          <w:szCs w:val="24"/>
        </w:rPr>
      </w:pPr>
    </w:p>
    <w:p w:rsidR="00B521F5" w:rsidRDefault="00F45F70">
      <w:pPr>
        <w:pStyle w:val="Heading2"/>
        <w:rPr>
          <w:rFonts w:ascii="Times New Roman" w:hAnsi="Times New Roman"/>
          <w:sz w:val="24"/>
          <w:szCs w:val="24"/>
        </w:rPr>
      </w:pPr>
      <w:bookmarkStart w:id="20" w:name="_Toc524036419"/>
      <w:r>
        <w:rPr>
          <w:rFonts w:ascii="Times New Roman" w:hAnsi="Times New Roman"/>
          <w:sz w:val="24"/>
          <w:szCs w:val="24"/>
        </w:rPr>
        <w:t>Тематическое планирование технология технический труд:</w:t>
      </w:r>
      <w:bookmarkEnd w:id="20"/>
    </w:p>
    <w:p w:rsidR="00B521F5" w:rsidRDefault="00F45F70">
      <w:pPr>
        <w:pStyle w:val="Heading3"/>
        <w:rPr>
          <w:rFonts w:ascii="Times New Roman" w:hAnsi="Times New Roman"/>
        </w:rPr>
      </w:pPr>
      <w:bookmarkStart w:id="21" w:name="_Toc524036420"/>
      <w:r>
        <w:rPr>
          <w:rFonts w:ascii="Times New Roman" w:hAnsi="Times New Roman"/>
          <w:lang w:eastAsia="ru-RU"/>
        </w:rPr>
        <w:t>5 класс</w:t>
      </w:r>
      <w:bookmarkEnd w:id="21"/>
    </w:p>
    <w:tbl>
      <w:tblPr>
        <w:tblW w:w="9600" w:type="dxa"/>
        <w:tblInd w:w="-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959"/>
        <w:gridCol w:w="6237"/>
        <w:gridCol w:w="2404"/>
      </w:tblGrid>
      <w:tr w:rsidR="00B521F5"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21F5">
        <w:trPr>
          <w:trHeight w:val="517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Технология создания изделий из древесных и поделочных материалов с использованием плоскостных деталей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обработки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конструкционных материалов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Элементы техники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Технология изготовления изделий из тонколистового металла и проволоки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B521F5" w:rsidRDefault="00B521F5">
      <w:p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521F5" w:rsidRDefault="00F45F70">
      <w:pPr>
        <w:pStyle w:val="Heading3"/>
        <w:rPr>
          <w:lang w:eastAsia="ru-RU"/>
        </w:rPr>
      </w:pPr>
      <w:bookmarkStart w:id="22" w:name="_Toc524036421"/>
      <w:bookmarkEnd w:id="22"/>
      <w:r>
        <w:rPr>
          <w:rFonts w:ascii="Times New Roman" w:hAnsi="Times New Roman"/>
          <w:lang w:eastAsia="ru-RU"/>
        </w:rPr>
        <w:t>6 класс</w:t>
      </w:r>
    </w:p>
    <w:tbl>
      <w:tblPr>
        <w:tblW w:w="9600" w:type="dxa"/>
        <w:tblInd w:w="-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959"/>
        <w:gridCol w:w="6237"/>
        <w:gridCol w:w="2404"/>
      </w:tblGrid>
      <w:tr w:rsidR="00B521F5"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21F5">
        <w:trPr>
          <w:trHeight w:val="517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Технология изготовления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изделий из древесных и поделочных материалов с использованием деталей призматической и цилиндрической формы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изделий из сортового проката и искусственных материалов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Электротехнические устройства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Элементы техники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521F5" w:rsidRDefault="00B521F5">
      <w:pPr>
        <w:rPr>
          <w:rFonts w:ascii="Times New Roman" w:hAnsi="Times New Roman"/>
          <w:sz w:val="24"/>
          <w:szCs w:val="24"/>
          <w:lang w:eastAsia="ru-RU"/>
        </w:rPr>
      </w:pPr>
    </w:p>
    <w:p w:rsidR="00B521F5" w:rsidRDefault="00F45F70">
      <w:pPr>
        <w:pStyle w:val="Heading3"/>
        <w:rPr>
          <w:lang w:eastAsia="ru-RU"/>
        </w:rPr>
      </w:pPr>
      <w:bookmarkStart w:id="23" w:name="_Toc524036422"/>
      <w:bookmarkEnd w:id="23"/>
      <w:r>
        <w:rPr>
          <w:rFonts w:ascii="Times New Roman" w:hAnsi="Times New Roman"/>
          <w:lang w:eastAsia="ru-RU"/>
        </w:rPr>
        <w:t>7 класс</w:t>
      </w:r>
    </w:p>
    <w:tbl>
      <w:tblPr>
        <w:tblW w:w="9600" w:type="dxa"/>
        <w:tblInd w:w="-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959"/>
        <w:gridCol w:w="6237"/>
        <w:gridCol w:w="2404"/>
      </w:tblGrid>
      <w:tr w:rsidR="00B521F5"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21F5">
        <w:trPr>
          <w:trHeight w:val="517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Технология изготовления изделий из древесных и поделочных материалов с использованием сложных соединений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tabs>
                <w:tab w:val="left" w:pos="142"/>
                <w:tab w:val="left" w:pos="708"/>
              </w:tabs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изделий из металла и искусственных материалов</w:t>
            </w:r>
          </w:p>
          <w:p w:rsidR="00B521F5" w:rsidRDefault="00F45F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использованием точеных деталей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Ремонтно-отделочные работы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Элементы техники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1F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521F5" w:rsidRDefault="00B521F5">
      <w:p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521F5" w:rsidRDefault="00F45F70">
      <w:pPr>
        <w:pStyle w:val="Heading3"/>
        <w:rPr>
          <w:lang w:eastAsia="ru-RU"/>
        </w:rPr>
      </w:pPr>
      <w:bookmarkStart w:id="24" w:name="_Toc524036423"/>
      <w:bookmarkEnd w:id="24"/>
      <w:r>
        <w:rPr>
          <w:rFonts w:ascii="Times New Roman" w:hAnsi="Times New Roman"/>
          <w:lang w:eastAsia="ru-RU"/>
        </w:rPr>
        <w:t>8 класс</w:t>
      </w:r>
    </w:p>
    <w:tbl>
      <w:tblPr>
        <w:tblW w:w="9600" w:type="dxa"/>
        <w:tblInd w:w="-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959"/>
        <w:gridCol w:w="6237"/>
        <w:gridCol w:w="2404"/>
      </w:tblGrid>
      <w:tr w:rsidR="00B521F5"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21F5">
        <w:trPr>
          <w:trHeight w:val="517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B52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F5">
        <w:trPr>
          <w:trHeight w:val="5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Изготовление изделий из древесных и поделочных материалов декоративно-прикладного назначения 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21F5">
        <w:trPr>
          <w:trHeight w:val="5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Технология изготовления изделий из металлов и пластмасс 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1F5">
        <w:trPr>
          <w:trHeight w:val="5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Электротехнические работы 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21F5">
        <w:trPr>
          <w:trHeight w:val="5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Санитарно-технические работы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21F5">
        <w:trPr>
          <w:trHeight w:val="5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Элементы техники 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21F5">
        <w:trPr>
          <w:trHeight w:val="5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Профессиональное самоопределение 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21F5">
        <w:trPr>
          <w:trHeight w:val="5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21F5">
        <w:trPr>
          <w:trHeight w:val="5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Проектные работы 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1F5">
        <w:trPr>
          <w:trHeight w:val="5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Технологии индустриального производства. 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521F5">
        <w:trPr>
          <w:trHeight w:val="5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Технологии социальной сферы 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F5" w:rsidRDefault="00F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521F5" w:rsidRDefault="00B521F5">
      <w:pPr>
        <w:rPr>
          <w:rFonts w:ascii="Times New Roman" w:hAnsi="Times New Roman"/>
          <w:sz w:val="24"/>
          <w:szCs w:val="24"/>
          <w:lang w:eastAsia="ru-RU"/>
        </w:rPr>
      </w:pPr>
    </w:p>
    <w:p w:rsidR="00B521F5" w:rsidRDefault="00B521F5">
      <w:pPr>
        <w:rPr>
          <w:rFonts w:ascii="Times New Roman" w:hAnsi="Times New Roman"/>
          <w:sz w:val="24"/>
          <w:szCs w:val="24"/>
          <w:lang w:eastAsia="ru-RU"/>
        </w:rPr>
      </w:pPr>
    </w:p>
    <w:p w:rsidR="00B521F5" w:rsidRDefault="00B521F5">
      <w:pPr>
        <w:rPr>
          <w:rFonts w:ascii="Times New Roman" w:hAnsi="Times New Roman" w:cs="Times New Roman"/>
          <w:sz w:val="24"/>
          <w:szCs w:val="24"/>
        </w:rPr>
      </w:pPr>
    </w:p>
    <w:p w:rsidR="00B521F5" w:rsidRDefault="00B521F5">
      <w:pPr>
        <w:rPr>
          <w:rFonts w:ascii="Times New Roman" w:hAnsi="Times New Roman" w:cs="Times New Roman"/>
          <w:sz w:val="24"/>
          <w:szCs w:val="24"/>
        </w:rPr>
      </w:pPr>
    </w:p>
    <w:p w:rsidR="00B521F5" w:rsidRDefault="00B521F5">
      <w:pPr>
        <w:rPr>
          <w:rFonts w:ascii="Times New Roman" w:hAnsi="Times New Roman" w:cs="Times New Roman"/>
          <w:sz w:val="24"/>
          <w:szCs w:val="24"/>
        </w:rPr>
      </w:pPr>
      <w:bookmarkStart w:id="25" w:name="_Toc524036424"/>
      <w:bookmarkEnd w:id="25"/>
    </w:p>
    <w:p w:rsidR="00B521F5" w:rsidRDefault="00B521F5">
      <w:pPr>
        <w:rPr>
          <w:rFonts w:ascii="Times New Roman" w:hAnsi="Times New Roman" w:cs="Times New Roman"/>
          <w:sz w:val="24"/>
          <w:szCs w:val="24"/>
        </w:rPr>
      </w:pPr>
    </w:p>
    <w:p w:rsidR="00B521F5" w:rsidRDefault="00B521F5"/>
    <w:sectPr w:rsidR="00B521F5" w:rsidSect="00B521F5">
      <w:pgSz w:w="11906" w:h="16838"/>
      <w:pgMar w:top="1136" w:right="1136" w:bottom="1136" w:left="113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oolBookCSanPin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A35"/>
    <w:multiLevelType w:val="multilevel"/>
    <w:tmpl w:val="1F1838C6"/>
    <w:lvl w:ilvl="0">
      <w:start w:val="1"/>
      <w:numFmt w:val="decimal"/>
      <w:lvlText w:val="%1"/>
      <w:lvlJc w:val="left"/>
      <w:pPr>
        <w:ind w:left="1571" w:hanging="360"/>
      </w:pPr>
    </w:lvl>
    <w:lvl w:ilvl="1">
      <w:start w:val="1"/>
      <w:numFmt w:val="bullet"/>
      <w:lvlText w:val=""/>
      <w:lvlJc w:val="left"/>
      <w:pPr>
        <w:ind w:left="2291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11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31" w:hanging="360"/>
      </w:pPr>
      <w:rPr>
        <w:rFonts w:ascii="Symbol" w:hAnsi="Symbol" w:cs="Symbol" w:hint="default"/>
      </w:rPr>
    </w:lvl>
  </w:abstractNum>
  <w:abstractNum w:abstractNumId="1">
    <w:nsid w:val="2C074EBC"/>
    <w:multiLevelType w:val="multilevel"/>
    <w:tmpl w:val="9E2ED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5674D3"/>
    <w:multiLevelType w:val="multilevel"/>
    <w:tmpl w:val="0CB602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606E6A"/>
    <w:multiLevelType w:val="multilevel"/>
    <w:tmpl w:val="4686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21F5"/>
    <w:rsid w:val="00B521F5"/>
    <w:rsid w:val="00F4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5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B14A5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Heading2">
    <w:name w:val="Heading 2"/>
    <w:basedOn w:val="a"/>
    <w:qFormat/>
    <w:rsid w:val="00B14A5E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Heading3">
    <w:name w:val="Heading 3"/>
    <w:basedOn w:val="a"/>
    <w:qFormat/>
    <w:rsid w:val="00B14A5E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customStyle="1" w:styleId="ListLabel1">
    <w:name w:val="ListLabel 1"/>
    <w:qFormat/>
    <w:rsid w:val="00B14A5E"/>
    <w:rPr>
      <w:b/>
    </w:rPr>
  </w:style>
  <w:style w:type="character" w:customStyle="1" w:styleId="ListLabel2">
    <w:name w:val="ListLabel 2"/>
    <w:qFormat/>
    <w:rsid w:val="00B14A5E"/>
    <w:rPr>
      <w:rFonts w:eastAsia="Calibri" w:cs="Times New Roman"/>
    </w:rPr>
  </w:style>
  <w:style w:type="character" w:customStyle="1" w:styleId="ListLabel3">
    <w:name w:val="ListLabel 3"/>
    <w:qFormat/>
    <w:rsid w:val="00B14A5E"/>
    <w:rPr>
      <w:rFonts w:cs="Courier New"/>
    </w:rPr>
  </w:style>
  <w:style w:type="character" w:customStyle="1" w:styleId="ListLabel4">
    <w:name w:val="ListLabel 4"/>
    <w:qFormat/>
    <w:rsid w:val="00B14A5E"/>
    <w:rPr>
      <w:rFonts w:cs="Courier New"/>
    </w:rPr>
  </w:style>
  <w:style w:type="character" w:customStyle="1" w:styleId="ListLabel5">
    <w:name w:val="ListLabel 5"/>
    <w:qFormat/>
    <w:rsid w:val="00B14A5E"/>
    <w:rPr>
      <w:rFonts w:cs="Courier New"/>
    </w:rPr>
  </w:style>
  <w:style w:type="character" w:customStyle="1" w:styleId="a3">
    <w:name w:val="Текст выноски Знак"/>
    <w:basedOn w:val="a0"/>
    <w:qFormat/>
    <w:rsid w:val="00B14A5E"/>
    <w:rPr>
      <w:rFonts w:ascii="Segoe UI" w:hAnsi="Segoe UI" w:cs="Segoe UI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B14A5E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mw-headline">
    <w:name w:val="mw-headline"/>
    <w:basedOn w:val="a0"/>
    <w:qFormat/>
    <w:rsid w:val="00B14A5E"/>
  </w:style>
  <w:style w:type="character" w:customStyle="1" w:styleId="2">
    <w:name w:val="Основной текст с отступом 2 Знак"/>
    <w:basedOn w:val="a0"/>
    <w:qFormat/>
    <w:rsid w:val="00B14A5E"/>
  </w:style>
  <w:style w:type="character" w:customStyle="1" w:styleId="-">
    <w:name w:val="Интернет-ссылка"/>
    <w:basedOn w:val="a0"/>
    <w:rsid w:val="00B14A5E"/>
    <w:rPr>
      <w:color w:val="0563C1"/>
      <w:u w:val="single"/>
    </w:rPr>
  </w:style>
  <w:style w:type="character" w:customStyle="1" w:styleId="WW8Num1z0">
    <w:name w:val="WW8Num1z0"/>
    <w:qFormat/>
    <w:rsid w:val="00B14A5E"/>
  </w:style>
  <w:style w:type="character" w:customStyle="1" w:styleId="WW8Num1z1">
    <w:name w:val="WW8Num1z1"/>
    <w:qFormat/>
    <w:rsid w:val="00B14A5E"/>
    <w:rPr>
      <w:rFonts w:ascii="Symbol" w:hAnsi="Symbol" w:cs="Symbol"/>
      <w:sz w:val="28"/>
      <w:szCs w:val="28"/>
      <w:lang w:eastAsia="en-US"/>
    </w:rPr>
  </w:style>
  <w:style w:type="character" w:customStyle="1" w:styleId="WW8Num1z2">
    <w:name w:val="WW8Num1z2"/>
    <w:qFormat/>
    <w:rsid w:val="00B14A5E"/>
  </w:style>
  <w:style w:type="character" w:customStyle="1" w:styleId="WW8Num1z3">
    <w:name w:val="WW8Num1z3"/>
    <w:qFormat/>
    <w:rsid w:val="00B14A5E"/>
  </w:style>
  <w:style w:type="character" w:customStyle="1" w:styleId="WW8Num1z4">
    <w:name w:val="WW8Num1z4"/>
    <w:qFormat/>
    <w:rsid w:val="00B14A5E"/>
  </w:style>
  <w:style w:type="character" w:customStyle="1" w:styleId="WW8Num1z5">
    <w:name w:val="WW8Num1z5"/>
    <w:qFormat/>
    <w:rsid w:val="00B14A5E"/>
  </w:style>
  <w:style w:type="character" w:customStyle="1" w:styleId="WW8Num1z6">
    <w:name w:val="WW8Num1z6"/>
    <w:qFormat/>
    <w:rsid w:val="00B14A5E"/>
  </w:style>
  <w:style w:type="character" w:customStyle="1" w:styleId="WW8Num1z7">
    <w:name w:val="WW8Num1z7"/>
    <w:qFormat/>
    <w:rsid w:val="00B14A5E"/>
  </w:style>
  <w:style w:type="character" w:customStyle="1" w:styleId="WW8Num1z8">
    <w:name w:val="WW8Num1z8"/>
    <w:qFormat/>
    <w:rsid w:val="00B14A5E"/>
  </w:style>
  <w:style w:type="character" w:customStyle="1" w:styleId="ListLabel6">
    <w:name w:val="ListLabel 6"/>
    <w:qFormat/>
    <w:rsid w:val="00B14A5E"/>
    <w:rPr>
      <w:rFonts w:ascii="Times New Roman" w:hAnsi="Times New Roman" w:cs="Symbol"/>
      <w:sz w:val="28"/>
      <w:szCs w:val="28"/>
      <w:lang w:eastAsia="en-US"/>
    </w:rPr>
  </w:style>
  <w:style w:type="character" w:customStyle="1" w:styleId="a4">
    <w:name w:val="Маркеры списка"/>
    <w:qFormat/>
    <w:rsid w:val="00B14A5E"/>
    <w:rPr>
      <w:rFonts w:ascii="OpenSymbol" w:eastAsia="OpenSymbol" w:hAnsi="OpenSymbol" w:cs="OpenSymbol"/>
    </w:rPr>
  </w:style>
  <w:style w:type="character" w:customStyle="1" w:styleId="WW8Num3z0">
    <w:name w:val="WW8Num3z0"/>
    <w:qFormat/>
    <w:rsid w:val="00B14A5E"/>
  </w:style>
  <w:style w:type="character" w:customStyle="1" w:styleId="WW8Num3z1">
    <w:name w:val="WW8Num3z1"/>
    <w:qFormat/>
    <w:rsid w:val="00B14A5E"/>
    <w:rPr>
      <w:rFonts w:ascii="Symbol" w:hAnsi="Symbol" w:cs="Symbol"/>
      <w:sz w:val="28"/>
      <w:szCs w:val="28"/>
      <w:lang w:eastAsia="en-US"/>
    </w:rPr>
  </w:style>
  <w:style w:type="character" w:customStyle="1" w:styleId="WW8Num3z2">
    <w:name w:val="WW8Num3z2"/>
    <w:qFormat/>
    <w:rsid w:val="00B14A5E"/>
  </w:style>
  <w:style w:type="character" w:customStyle="1" w:styleId="WW8Num3z3">
    <w:name w:val="WW8Num3z3"/>
    <w:qFormat/>
    <w:rsid w:val="00B14A5E"/>
  </w:style>
  <w:style w:type="character" w:customStyle="1" w:styleId="WW8Num3z4">
    <w:name w:val="WW8Num3z4"/>
    <w:qFormat/>
    <w:rsid w:val="00B14A5E"/>
  </w:style>
  <w:style w:type="character" w:customStyle="1" w:styleId="WW8Num3z5">
    <w:name w:val="WW8Num3z5"/>
    <w:qFormat/>
    <w:rsid w:val="00B14A5E"/>
  </w:style>
  <w:style w:type="character" w:customStyle="1" w:styleId="WW8Num3z6">
    <w:name w:val="WW8Num3z6"/>
    <w:qFormat/>
    <w:rsid w:val="00B14A5E"/>
  </w:style>
  <w:style w:type="character" w:customStyle="1" w:styleId="WW8Num3z7">
    <w:name w:val="WW8Num3z7"/>
    <w:qFormat/>
    <w:rsid w:val="00B14A5E"/>
  </w:style>
  <w:style w:type="character" w:customStyle="1" w:styleId="WW8Num3z8">
    <w:name w:val="WW8Num3z8"/>
    <w:qFormat/>
    <w:rsid w:val="00B14A5E"/>
  </w:style>
  <w:style w:type="character" w:customStyle="1" w:styleId="ListLabel260">
    <w:name w:val="ListLabel 260"/>
    <w:qFormat/>
    <w:rsid w:val="00B14A5E"/>
    <w:rPr>
      <w:rFonts w:ascii="Times New Roman" w:hAnsi="Times New Roman" w:cs="Times New Roman"/>
      <w:sz w:val="28"/>
    </w:rPr>
  </w:style>
  <w:style w:type="character" w:customStyle="1" w:styleId="ListLabel261">
    <w:name w:val="ListLabel 261"/>
    <w:qFormat/>
    <w:rsid w:val="00B14A5E"/>
    <w:rPr>
      <w:rFonts w:cs="Courier New"/>
    </w:rPr>
  </w:style>
  <w:style w:type="character" w:customStyle="1" w:styleId="ListLabel262">
    <w:name w:val="ListLabel 262"/>
    <w:qFormat/>
    <w:rsid w:val="00B14A5E"/>
    <w:rPr>
      <w:rFonts w:cs="Courier New"/>
    </w:rPr>
  </w:style>
  <w:style w:type="character" w:customStyle="1" w:styleId="ListLabel263">
    <w:name w:val="ListLabel 263"/>
    <w:qFormat/>
    <w:rsid w:val="00B14A5E"/>
    <w:rPr>
      <w:rFonts w:cs="Courier New"/>
    </w:rPr>
  </w:style>
  <w:style w:type="character" w:customStyle="1" w:styleId="a5">
    <w:name w:val="Символ нумерации"/>
    <w:qFormat/>
    <w:rsid w:val="00B14A5E"/>
  </w:style>
  <w:style w:type="character" w:customStyle="1" w:styleId="ListLabel264">
    <w:name w:val="ListLabel 264"/>
    <w:qFormat/>
    <w:rsid w:val="00B14A5E"/>
    <w:rPr>
      <w:rFonts w:cs="Symbol"/>
    </w:rPr>
  </w:style>
  <w:style w:type="character" w:customStyle="1" w:styleId="ListLabel265">
    <w:name w:val="ListLabel 265"/>
    <w:qFormat/>
    <w:rsid w:val="00B14A5E"/>
    <w:rPr>
      <w:rFonts w:cs="Symbol"/>
    </w:rPr>
  </w:style>
  <w:style w:type="character" w:customStyle="1" w:styleId="ListLabel266">
    <w:name w:val="ListLabel 266"/>
    <w:qFormat/>
    <w:rsid w:val="00B14A5E"/>
    <w:rPr>
      <w:rFonts w:cs="Symbol"/>
    </w:rPr>
  </w:style>
  <w:style w:type="character" w:customStyle="1" w:styleId="ListLabel267">
    <w:name w:val="ListLabel 267"/>
    <w:qFormat/>
    <w:rsid w:val="00B14A5E"/>
    <w:rPr>
      <w:rFonts w:cs="Symbol"/>
    </w:rPr>
  </w:style>
  <w:style w:type="character" w:customStyle="1" w:styleId="ListLabel268">
    <w:name w:val="ListLabel 268"/>
    <w:qFormat/>
    <w:rsid w:val="00B14A5E"/>
    <w:rPr>
      <w:rFonts w:cs="Symbol"/>
    </w:rPr>
  </w:style>
  <w:style w:type="character" w:customStyle="1" w:styleId="ListLabel269">
    <w:name w:val="ListLabel 269"/>
    <w:qFormat/>
    <w:rsid w:val="00B14A5E"/>
    <w:rPr>
      <w:rFonts w:cs="Symbol"/>
    </w:rPr>
  </w:style>
  <w:style w:type="character" w:customStyle="1" w:styleId="ListLabel270">
    <w:name w:val="ListLabel 270"/>
    <w:qFormat/>
    <w:rsid w:val="00B14A5E"/>
    <w:rPr>
      <w:rFonts w:cs="Symbol"/>
    </w:rPr>
  </w:style>
  <w:style w:type="character" w:customStyle="1" w:styleId="ListLabel271">
    <w:name w:val="ListLabel 271"/>
    <w:qFormat/>
    <w:rsid w:val="00B14A5E"/>
    <w:rPr>
      <w:rFonts w:cs="Symbol"/>
    </w:rPr>
  </w:style>
  <w:style w:type="character" w:customStyle="1" w:styleId="FontStyle13">
    <w:name w:val="Font Style13"/>
    <w:qFormat/>
    <w:rsid w:val="00B14A5E"/>
    <w:rPr>
      <w:rFonts w:ascii="Times New Roman" w:hAnsi="Times New Roman" w:cs="Times New Roman"/>
      <w:sz w:val="24"/>
      <w:szCs w:val="24"/>
    </w:rPr>
  </w:style>
  <w:style w:type="character" w:customStyle="1" w:styleId="ListLabel272">
    <w:name w:val="ListLabel 272"/>
    <w:qFormat/>
    <w:rsid w:val="00B14A5E"/>
    <w:rPr>
      <w:rFonts w:cs="Symbol"/>
    </w:rPr>
  </w:style>
  <w:style w:type="character" w:customStyle="1" w:styleId="ListLabel273">
    <w:name w:val="ListLabel 273"/>
    <w:qFormat/>
    <w:rsid w:val="00B14A5E"/>
    <w:rPr>
      <w:rFonts w:cs="Symbol"/>
    </w:rPr>
  </w:style>
  <w:style w:type="character" w:customStyle="1" w:styleId="ListLabel274">
    <w:name w:val="ListLabel 274"/>
    <w:qFormat/>
    <w:rsid w:val="00B14A5E"/>
    <w:rPr>
      <w:rFonts w:cs="Symbol"/>
    </w:rPr>
  </w:style>
  <w:style w:type="character" w:customStyle="1" w:styleId="ListLabel275">
    <w:name w:val="ListLabel 275"/>
    <w:qFormat/>
    <w:rsid w:val="00B14A5E"/>
    <w:rPr>
      <w:rFonts w:cs="Symbol"/>
    </w:rPr>
  </w:style>
  <w:style w:type="character" w:customStyle="1" w:styleId="ListLabel276">
    <w:name w:val="ListLabel 276"/>
    <w:qFormat/>
    <w:rsid w:val="00B14A5E"/>
    <w:rPr>
      <w:rFonts w:cs="Symbol"/>
    </w:rPr>
  </w:style>
  <w:style w:type="character" w:customStyle="1" w:styleId="ListLabel277">
    <w:name w:val="ListLabel 277"/>
    <w:qFormat/>
    <w:rsid w:val="00B14A5E"/>
    <w:rPr>
      <w:rFonts w:cs="Symbol"/>
    </w:rPr>
  </w:style>
  <w:style w:type="character" w:customStyle="1" w:styleId="ListLabel278">
    <w:name w:val="ListLabel 278"/>
    <w:qFormat/>
    <w:rsid w:val="00B14A5E"/>
    <w:rPr>
      <w:rFonts w:cs="Symbol"/>
    </w:rPr>
  </w:style>
  <w:style w:type="character" w:customStyle="1" w:styleId="ListLabel279">
    <w:name w:val="ListLabel 279"/>
    <w:qFormat/>
    <w:rsid w:val="00B14A5E"/>
    <w:rPr>
      <w:rFonts w:cs="Symbol"/>
    </w:rPr>
  </w:style>
  <w:style w:type="character" w:customStyle="1" w:styleId="ListLabel280">
    <w:name w:val="ListLabel 280"/>
    <w:qFormat/>
    <w:rsid w:val="00B14A5E"/>
    <w:rPr>
      <w:rFonts w:ascii="Times New Roman" w:hAnsi="Times New Roman" w:cs="Symbol"/>
      <w:sz w:val="24"/>
    </w:rPr>
  </w:style>
  <w:style w:type="character" w:customStyle="1" w:styleId="ListLabel281">
    <w:name w:val="ListLabel 281"/>
    <w:qFormat/>
    <w:rsid w:val="00B14A5E"/>
    <w:rPr>
      <w:rFonts w:cs="Symbol"/>
    </w:rPr>
  </w:style>
  <w:style w:type="character" w:customStyle="1" w:styleId="ListLabel282">
    <w:name w:val="ListLabel 282"/>
    <w:qFormat/>
    <w:rsid w:val="00B14A5E"/>
    <w:rPr>
      <w:rFonts w:cs="Symbol"/>
    </w:rPr>
  </w:style>
  <w:style w:type="character" w:customStyle="1" w:styleId="ListLabel283">
    <w:name w:val="ListLabel 283"/>
    <w:qFormat/>
    <w:rsid w:val="00B14A5E"/>
    <w:rPr>
      <w:rFonts w:cs="Symbol"/>
    </w:rPr>
  </w:style>
  <w:style w:type="character" w:customStyle="1" w:styleId="ListLabel284">
    <w:name w:val="ListLabel 284"/>
    <w:qFormat/>
    <w:rsid w:val="00B14A5E"/>
    <w:rPr>
      <w:rFonts w:cs="Symbol"/>
    </w:rPr>
  </w:style>
  <w:style w:type="character" w:customStyle="1" w:styleId="ListLabel285">
    <w:name w:val="ListLabel 285"/>
    <w:qFormat/>
    <w:rsid w:val="00B14A5E"/>
    <w:rPr>
      <w:rFonts w:cs="Symbol"/>
    </w:rPr>
  </w:style>
  <w:style w:type="character" w:customStyle="1" w:styleId="ListLabel286">
    <w:name w:val="ListLabel 286"/>
    <w:qFormat/>
    <w:rsid w:val="00B14A5E"/>
    <w:rPr>
      <w:rFonts w:cs="Symbol"/>
    </w:rPr>
  </w:style>
  <w:style w:type="character" w:customStyle="1" w:styleId="ListLabel287">
    <w:name w:val="ListLabel 287"/>
    <w:qFormat/>
    <w:rsid w:val="00B14A5E"/>
    <w:rPr>
      <w:rFonts w:cs="Symbol"/>
    </w:rPr>
  </w:style>
  <w:style w:type="character" w:customStyle="1" w:styleId="ListLabel288">
    <w:name w:val="ListLabel 288"/>
    <w:qFormat/>
    <w:rsid w:val="00B14A5E"/>
    <w:rPr>
      <w:rFonts w:cs="Symbol"/>
    </w:rPr>
  </w:style>
  <w:style w:type="character" w:customStyle="1" w:styleId="ListLabel289">
    <w:name w:val="ListLabel 289"/>
    <w:qFormat/>
    <w:rsid w:val="00B14A5E"/>
    <w:rPr>
      <w:rFonts w:ascii="Times New Roman" w:hAnsi="Times New Roman" w:cs="Symbol"/>
      <w:sz w:val="24"/>
    </w:rPr>
  </w:style>
  <w:style w:type="character" w:customStyle="1" w:styleId="ListLabel290">
    <w:name w:val="ListLabel 290"/>
    <w:qFormat/>
    <w:rsid w:val="00B14A5E"/>
    <w:rPr>
      <w:rFonts w:cs="Symbol"/>
    </w:rPr>
  </w:style>
  <w:style w:type="character" w:customStyle="1" w:styleId="ListLabel291">
    <w:name w:val="ListLabel 291"/>
    <w:qFormat/>
    <w:rsid w:val="00B14A5E"/>
    <w:rPr>
      <w:rFonts w:cs="Symbol"/>
    </w:rPr>
  </w:style>
  <w:style w:type="character" w:customStyle="1" w:styleId="ListLabel292">
    <w:name w:val="ListLabel 292"/>
    <w:qFormat/>
    <w:rsid w:val="00B14A5E"/>
    <w:rPr>
      <w:rFonts w:cs="Symbol"/>
    </w:rPr>
  </w:style>
  <w:style w:type="character" w:customStyle="1" w:styleId="ListLabel293">
    <w:name w:val="ListLabel 293"/>
    <w:qFormat/>
    <w:rsid w:val="00B14A5E"/>
    <w:rPr>
      <w:rFonts w:cs="Symbol"/>
    </w:rPr>
  </w:style>
  <w:style w:type="character" w:customStyle="1" w:styleId="ListLabel294">
    <w:name w:val="ListLabel 294"/>
    <w:qFormat/>
    <w:rsid w:val="00B14A5E"/>
    <w:rPr>
      <w:rFonts w:cs="Symbol"/>
    </w:rPr>
  </w:style>
  <w:style w:type="character" w:customStyle="1" w:styleId="ListLabel295">
    <w:name w:val="ListLabel 295"/>
    <w:qFormat/>
    <w:rsid w:val="00B14A5E"/>
    <w:rPr>
      <w:rFonts w:cs="Symbol"/>
    </w:rPr>
  </w:style>
  <w:style w:type="character" w:customStyle="1" w:styleId="ListLabel296">
    <w:name w:val="ListLabel 296"/>
    <w:qFormat/>
    <w:rsid w:val="00B14A5E"/>
    <w:rPr>
      <w:rFonts w:cs="Symbol"/>
    </w:rPr>
  </w:style>
  <w:style w:type="character" w:customStyle="1" w:styleId="ListLabel297">
    <w:name w:val="ListLabel 297"/>
    <w:qFormat/>
    <w:rsid w:val="00B14A5E"/>
    <w:rPr>
      <w:rFonts w:cs="Symbol"/>
    </w:rPr>
  </w:style>
  <w:style w:type="character" w:customStyle="1" w:styleId="ListLabel298">
    <w:name w:val="ListLabel 298"/>
    <w:qFormat/>
    <w:rsid w:val="00B14A5E"/>
    <w:rPr>
      <w:rFonts w:ascii="Times New Roman" w:hAnsi="Times New Roman" w:cs="Symbol"/>
      <w:sz w:val="24"/>
    </w:rPr>
  </w:style>
  <w:style w:type="character" w:customStyle="1" w:styleId="ListLabel299">
    <w:name w:val="ListLabel 299"/>
    <w:qFormat/>
    <w:rsid w:val="00B14A5E"/>
    <w:rPr>
      <w:rFonts w:cs="Symbol"/>
    </w:rPr>
  </w:style>
  <w:style w:type="character" w:customStyle="1" w:styleId="ListLabel300">
    <w:name w:val="ListLabel 300"/>
    <w:qFormat/>
    <w:rsid w:val="00B14A5E"/>
    <w:rPr>
      <w:rFonts w:cs="Symbol"/>
    </w:rPr>
  </w:style>
  <w:style w:type="character" w:customStyle="1" w:styleId="ListLabel301">
    <w:name w:val="ListLabel 301"/>
    <w:qFormat/>
    <w:rsid w:val="00B14A5E"/>
    <w:rPr>
      <w:rFonts w:cs="Symbol"/>
    </w:rPr>
  </w:style>
  <w:style w:type="character" w:customStyle="1" w:styleId="ListLabel302">
    <w:name w:val="ListLabel 302"/>
    <w:qFormat/>
    <w:rsid w:val="00B14A5E"/>
    <w:rPr>
      <w:rFonts w:cs="Symbol"/>
    </w:rPr>
  </w:style>
  <w:style w:type="character" w:customStyle="1" w:styleId="ListLabel303">
    <w:name w:val="ListLabel 303"/>
    <w:qFormat/>
    <w:rsid w:val="00B14A5E"/>
    <w:rPr>
      <w:rFonts w:cs="Symbol"/>
    </w:rPr>
  </w:style>
  <w:style w:type="character" w:customStyle="1" w:styleId="ListLabel304">
    <w:name w:val="ListLabel 304"/>
    <w:qFormat/>
    <w:rsid w:val="00B14A5E"/>
    <w:rPr>
      <w:rFonts w:cs="Symbol"/>
    </w:rPr>
  </w:style>
  <w:style w:type="character" w:customStyle="1" w:styleId="ListLabel305">
    <w:name w:val="ListLabel 305"/>
    <w:qFormat/>
    <w:rsid w:val="00B14A5E"/>
    <w:rPr>
      <w:rFonts w:cs="Symbol"/>
    </w:rPr>
  </w:style>
  <w:style w:type="character" w:customStyle="1" w:styleId="ListLabel306">
    <w:name w:val="ListLabel 306"/>
    <w:qFormat/>
    <w:rsid w:val="00B14A5E"/>
    <w:rPr>
      <w:rFonts w:cs="Symbol"/>
    </w:rPr>
  </w:style>
  <w:style w:type="character" w:customStyle="1" w:styleId="ListLabel307">
    <w:name w:val="ListLabel 307"/>
    <w:qFormat/>
    <w:rsid w:val="00B14A5E"/>
    <w:rPr>
      <w:rFonts w:ascii="Times New Roman" w:hAnsi="Times New Roman" w:cs="Symbol"/>
      <w:sz w:val="24"/>
    </w:rPr>
  </w:style>
  <w:style w:type="character" w:customStyle="1" w:styleId="ListLabel308">
    <w:name w:val="ListLabel 308"/>
    <w:qFormat/>
    <w:rsid w:val="00B14A5E"/>
    <w:rPr>
      <w:rFonts w:cs="Symbol"/>
    </w:rPr>
  </w:style>
  <w:style w:type="character" w:customStyle="1" w:styleId="ListLabel309">
    <w:name w:val="ListLabel 309"/>
    <w:qFormat/>
    <w:rsid w:val="00B14A5E"/>
    <w:rPr>
      <w:rFonts w:cs="Symbol"/>
    </w:rPr>
  </w:style>
  <w:style w:type="character" w:customStyle="1" w:styleId="ListLabel310">
    <w:name w:val="ListLabel 310"/>
    <w:qFormat/>
    <w:rsid w:val="00B14A5E"/>
    <w:rPr>
      <w:rFonts w:cs="Symbol"/>
    </w:rPr>
  </w:style>
  <w:style w:type="character" w:customStyle="1" w:styleId="ListLabel311">
    <w:name w:val="ListLabel 311"/>
    <w:qFormat/>
    <w:rsid w:val="00B14A5E"/>
    <w:rPr>
      <w:rFonts w:cs="Symbol"/>
    </w:rPr>
  </w:style>
  <w:style w:type="character" w:customStyle="1" w:styleId="ListLabel312">
    <w:name w:val="ListLabel 312"/>
    <w:qFormat/>
    <w:rsid w:val="00B14A5E"/>
    <w:rPr>
      <w:rFonts w:cs="Symbol"/>
    </w:rPr>
  </w:style>
  <w:style w:type="character" w:customStyle="1" w:styleId="ListLabel313">
    <w:name w:val="ListLabel 313"/>
    <w:qFormat/>
    <w:rsid w:val="00B14A5E"/>
    <w:rPr>
      <w:rFonts w:cs="Symbol"/>
    </w:rPr>
  </w:style>
  <w:style w:type="character" w:customStyle="1" w:styleId="ListLabel314">
    <w:name w:val="ListLabel 314"/>
    <w:qFormat/>
    <w:rsid w:val="00B14A5E"/>
    <w:rPr>
      <w:rFonts w:cs="Symbol"/>
    </w:rPr>
  </w:style>
  <w:style w:type="character" w:customStyle="1" w:styleId="ListLabel315">
    <w:name w:val="ListLabel 315"/>
    <w:qFormat/>
    <w:rsid w:val="00B14A5E"/>
    <w:rPr>
      <w:rFonts w:cs="Symbol"/>
    </w:rPr>
  </w:style>
  <w:style w:type="character" w:customStyle="1" w:styleId="ListLabel316">
    <w:name w:val="ListLabel 316"/>
    <w:qFormat/>
    <w:rsid w:val="00B14A5E"/>
    <w:rPr>
      <w:rFonts w:ascii="Times New Roman" w:hAnsi="Times New Roman" w:cs="Symbol"/>
      <w:sz w:val="24"/>
    </w:rPr>
  </w:style>
  <w:style w:type="character" w:customStyle="1" w:styleId="a6">
    <w:name w:val="Основной текст Знак"/>
    <w:basedOn w:val="a0"/>
    <w:qFormat/>
    <w:rsid w:val="00B14A5E"/>
  </w:style>
  <w:style w:type="character" w:customStyle="1" w:styleId="10pt">
    <w:name w:val="Основной текст + 10 pt"/>
    <w:qFormat/>
    <w:rsid w:val="00B14A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a7">
    <w:name w:val="Основной текст_"/>
    <w:qFormat/>
    <w:rsid w:val="00B14A5E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a8">
    <w:name w:val="Выделение жирным"/>
    <w:qFormat/>
    <w:rsid w:val="00B14A5E"/>
    <w:rPr>
      <w:b/>
      <w:bCs/>
    </w:rPr>
  </w:style>
  <w:style w:type="character" w:customStyle="1" w:styleId="1">
    <w:name w:val="Основной текст Знак1"/>
    <w:basedOn w:val="a0"/>
    <w:qFormat/>
    <w:rsid w:val="00B14A5E"/>
    <w:rPr>
      <w:color w:val="00000A"/>
      <w:sz w:val="22"/>
    </w:rPr>
  </w:style>
  <w:style w:type="character" w:customStyle="1" w:styleId="a9">
    <w:name w:val="Название Знак"/>
    <w:basedOn w:val="a0"/>
    <w:qFormat/>
    <w:rsid w:val="00B14A5E"/>
    <w:rPr>
      <w:rFonts w:ascii="Liberation Sans" w:eastAsia="Noto Sans CJK SC Regular" w:hAnsi="Liberation Sans" w:cs="FreeSans"/>
      <w:color w:val="00000A"/>
      <w:sz w:val="28"/>
      <w:szCs w:val="28"/>
    </w:rPr>
  </w:style>
  <w:style w:type="character" w:customStyle="1" w:styleId="10">
    <w:name w:val="Текст выноски Знак1"/>
    <w:basedOn w:val="a0"/>
    <w:qFormat/>
    <w:rsid w:val="00B14A5E"/>
    <w:rPr>
      <w:rFonts w:ascii="Segoe UI" w:hAnsi="Segoe UI" w:cs="Segoe UI"/>
      <w:color w:val="00000A"/>
      <w:sz w:val="18"/>
      <w:szCs w:val="18"/>
    </w:rPr>
  </w:style>
  <w:style w:type="character" w:customStyle="1" w:styleId="21">
    <w:name w:val="Основной текст с отступом 2 Знак1"/>
    <w:basedOn w:val="a0"/>
    <w:qFormat/>
    <w:rsid w:val="00B14A5E"/>
    <w:rPr>
      <w:color w:val="00000A"/>
      <w:sz w:val="22"/>
    </w:rPr>
  </w:style>
  <w:style w:type="character" w:customStyle="1" w:styleId="20">
    <w:name w:val="Заголовок 2 Знак"/>
    <w:basedOn w:val="a0"/>
    <w:qFormat/>
    <w:rsid w:val="00B14A5E"/>
    <w:rPr>
      <w:rFonts w:ascii="Calibri Light" w:eastAsia="Calibri" w:hAnsi="Calibri Light" w:cs="DejaVu Sans"/>
      <w:color w:val="2E74B5"/>
      <w:sz w:val="26"/>
      <w:szCs w:val="26"/>
    </w:rPr>
  </w:style>
  <w:style w:type="character" w:customStyle="1" w:styleId="3">
    <w:name w:val="Заголовок 3 Знак"/>
    <w:basedOn w:val="a0"/>
    <w:qFormat/>
    <w:rsid w:val="00B14A5E"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11">
    <w:name w:val="Заголовок 1 Знак"/>
    <w:basedOn w:val="a0"/>
    <w:qFormat/>
    <w:rsid w:val="00B14A5E"/>
    <w:rPr>
      <w:rFonts w:ascii="Calibri Light" w:eastAsia="Calibri" w:hAnsi="Calibri Light" w:cs="DejaVu Sans"/>
      <w:color w:val="2E74B5"/>
      <w:sz w:val="32"/>
      <w:szCs w:val="32"/>
    </w:rPr>
  </w:style>
  <w:style w:type="character" w:customStyle="1" w:styleId="ListLabel317">
    <w:name w:val="ListLabel 317"/>
    <w:qFormat/>
    <w:rsid w:val="00B14A5E"/>
    <w:rPr>
      <w:rFonts w:cs="Symbol"/>
    </w:rPr>
  </w:style>
  <w:style w:type="character" w:customStyle="1" w:styleId="ListLabel318">
    <w:name w:val="ListLabel 318"/>
    <w:qFormat/>
    <w:rsid w:val="00B14A5E"/>
    <w:rPr>
      <w:rFonts w:cs="Symbol"/>
    </w:rPr>
  </w:style>
  <w:style w:type="character" w:customStyle="1" w:styleId="ListLabel319">
    <w:name w:val="ListLabel 319"/>
    <w:qFormat/>
    <w:rsid w:val="00B14A5E"/>
    <w:rPr>
      <w:rFonts w:cs="Symbol"/>
    </w:rPr>
  </w:style>
  <w:style w:type="character" w:customStyle="1" w:styleId="ListLabel320">
    <w:name w:val="ListLabel 320"/>
    <w:qFormat/>
    <w:rsid w:val="00B14A5E"/>
    <w:rPr>
      <w:rFonts w:cs="Symbol"/>
    </w:rPr>
  </w:style>
  <w:style w:type="character" w:customStyle="1" w:styleId="ListLabel321">
    <w:name w:val="ListLabel 321"/>
    <w:qFormat/>
    <w:rsid w:val="00B14A5E"/>
    <w:rPr>
      <w:rFonts w:cs="Symbol"/>
    </w:rPr>
  </w:style>
  <w:style w:type="character" w:customStyle="1" w:styleId="ListLabel322">
    <w:name w:val="ListLabel 322"/>
    <w:qFormat/>
    <w:rsid w:val="00B14A5E"/>
    <w:rPr>
      <w:rFonts w:cs="Symbol"/>
    </w:rPr>
  </w:style>
  <w:style w:type="character" w:customStyle="1" w:styleId="ListLabel323">
    <w:name w:val="ListLabel 323"/>
    <w:qFormat/>
    <w:rsid w:val="00B14A5E"/>
    <w:rPr>
      <w:rFonts w:cs="Symbol"/>
    </w:rPr>
  </w:style>
  <w:style w:type="character" w:customStyle="1" w:styleId="ListLabel324">
    <w:name w:val="ListLabel 324"/>
    <w:qFormat/>
    <w:rsid w:val="00B14A5E"/>
    <w:rPr>
      <w:rFonts w:cs="Symbol"/>
    </w:rPr>
  </w:style>
  <w:style w:type="character" w:customStyle="1" w:styleId="ListLabel325">
    <w:name w:val="ListLabel 325"/>
    <w:qFormat/>
    <w:rsid w:val="00B14A5E"/>
    <w:rPr>
      <w:rFonts w:ascii="Times New Roman" w:hAnsi="Times New Roman" w:cs="Symbol"/>
      <w:sz w:val="24"/>
    </w:rPr>
  </w:style>
  <w:style w:type="character" w:customStyle="1" w:styleId="aa">
    <w:name w:val="Ссылка указателя"/>
    <w:qFormat/>
    <w:rsid w:val="00B14A5E"/>
  </w:style>
  <w:style w:type="character" w:customStyle="1" w:styleId="ListLabel326">
    <w:name w:val="ListLabel 326"/>
    <w:qFormat/>
    <w:rsid w:val="00B14A5E"/>
    <w:rPr>
      <w:rFonts w:cs="Symbol"/>
    </w:rPr>
  </w:style>
  <w:style w:type="character" w:customStyle="1" w:styleId="ListLabel327">
    <w:name w:val="ListLabel 327"/>
    <w:qFormat/>
    <w:rsid w:val="00B14A5E"/>
    <w:rPr>
      <w:rFonts w:cs="Symbol"/>
    </w:rPr>
  </w:style>
  <w:style w:type="character" w:customStyle="1" w:styleId="ListLabel328">
    <w:name w:val="ListLabel 328"/>
    <w:qFormat/>
    <w:rsid w:val="00B14A5E"/>
    <w:rPr>
      <w:rFonts w:cs="Symbol"/>
    </w:rPr>
  </w:style>
  <w:style w:type="character" w:customStyle="1" w:styleId="ListLabel329">
    <w:name w:val="ListLabel 329"/>
    <w:qFormat/>
    <w:rsid w:val="00B14A5E"/>
    <w:rPr>
      <w:rFonts w:cs="Symbol"/>
    </w:rPr>
  </w:style>
  <w:style w:type="character" w:customStyle="1" w:styleId="ListLabel330">
    <w:name w:val="ListLabel 330"/>
    <w:qFormat/>
    <w:rsid w:val="00B14A5E"/>
    <w:rPr>
      <w:rFonts w:cs="Symbol"/>
    </w:rPr>
  </w:style>
  <w:style w:type="character" w:customStyle="1" w:styleId="ListLabel331">
    <w:name w:val="ListLabel 331"/>
    <w:qFormat/>
    <w:rsid w:val="00B14A5E"/>
    <w:rPr>
      <w:rFonts w:cs="Symbol"/>
    </w:rPr>
  </w:style>
  <w:style w:type="character" w:customStyle="1" w:styleId="ListLabel332">
    <w:name w:val="ListLabel 332"/>
    <w:qFormat/>
    <w:rsid w:val="00B14A5E"/>
    <w:rPr>
      <w:rFonts w:cs="Symbol"/>
    </w:rPr>
  </w:style>
  <w:style w:type="character" w:customStyle="1" w:styleId="ListLabel333">
    <w:name w:val="ListLabel 333"/>
    <w:qFormat/>
    <w:rsid w:val="00B14A5E"/>
    <w:rPr>
      <w:rFonts w:cs="Symbol"/>
    </w:rPr>
  </w:style>
  <w:style w:type="character" w:customStyle="1" w:styleId="ListLabel334">
    <w:name w:val="ListLabel 334"/>
    <w:qFormat/>
    <w:rsid w:val="00B14A5E"/>
    <w:rPr>
      <w:rFonts w:ascii="Times New Roman" w:hAnsi="Times New Roman" w:cs="Symbol"/>
      <w:sz w:val="24"/>
    </w:rPr>
  </w:style>
  <w:style w:type="character" w:customStyle="1" w:styleId="ListLabel335">
    <w:name w:val="ListLabel 335"/>
    <w:qFormat/>
    <w:rsid w:val="00B14A5E"/>
    <w:rPr>
      <w:rFonts w:cs="Symbol"/>
    </w:rPr>
  </w:style>
  <w:style w:type="character" w:customStyle="1" w:styleId="ListLabel336">
    <w:name w:val="ListLabel 336"/>
    <w:qFormat/>
    <w:rsid w:val="00B14A5E"/>
    <w:rPr>
      <w:rFonts w:cs="Symbol"/>
    </w:rPr>
  </w:style>
  <w:style w:type="character" w:customStyle="1" w:styleId="ListLabel337">
    <w:name w:val="ListLabel 337"/>
    <w:qFormat/>
    <w:rsid w:val="00B14A5E"/>
    <w:rPr>
      <w:rFonts w:cs="Symbol"/>
    </w:rPr>
  </w:style>
  <w:style w:type="character" w:customStyle="1" w:styleId="ListLabel338">
    <w:name w:val="ListLabel 338"/>
    <w:qFormat/>
    <w:rsid w:val="00B14A5E"/>
    <w:rPr>
      <w:rFonts w:cs="Symbol"/>
    </w:rPr>
  </w:style>
  <w:style w:type="character" w:customStyle="1" w:styleId="ListLabel339">
    <w:name w:val="ListLabel 339"/>
    <w:qFormat/>
    <w:rsid w:val="00B14A5E"/>
    <w:rPr>
      <w:rFonts w:cs="Symbol"/>
    </w:rPr>
  </w:style>
  <w:style w:type="character" w:customStyle="1" w:styleId="ListLabel340">
    <w:name w:val="ListLabel 340"/>
    <w:qFormat/>
    <w:rsid w:val="00B14A5E"/>
    <w:rPr>
      <w:rFonts w:cs="Symbol"/>
    </w:rPr>
  </w:style>
  <w:style w:type="character" w:customStyle="1" w:styleId="ListLabel341">
    <w:name w:val="ListLabel 341"/>
    <w:qFormat/>
    <w:rsid w:val="00B14A5E"/>
    <w:rPr>
      <w:rFonts w:cs="Symbol"/>
    </w:rPr>
  </w:style>
  <w:style w:type="character" w:customStyle="1" w:styleId="ListLabel342">
    <w:name w:val="ListLabel 342"/>
    <w:qFormat/>
    <w:rsid w:val="00B14A5E"/>
    <w:rPr>
      <w:rFonts w:cs="Symbol"/>
    </w:rPr>
  </w:style>
  <w:style w:type="character" w:customStyle="1" w:styleId="ListLabel343">
    <w:name w:val="ListLabel 343"/>
    <w:qFormat/>
    <w:rsid w:val="00B14A5E"/>
    <w:rPr>
      <w:rFonts w:ascii="Times New Roman" w:hAnsi="Times New Roman" w:cs="Symbol"/>
      <w:sz w:val="24"/>
    </w:rPr>
  </w:style>
  <w:style w:type="character" w:customStyle="1" w:styleId="ListLabel344">
    <w:name w:val="ListLabel 344"/>
    <w:qFormat/>
    <w:rsid w:val="00B14A5E"/>
    <w:rPr>
      <w:rFonts w:cs="Symbol"/>
    </w:rPr>
  </w:style>
  <w:style w:type="character" w:customStyle="1" w:styleId="ListLabel345">
    <w:name w:val="ListLabel 345"/>
    <w:qFormat/>
    <w:rsid w:val="00B14A5E"/>
    <w:rPr>
      <w:rFonts w:cs="Symbol"/>
    </w:rPr>
  </w:style>
  <w:style w:type="character" w:customStyle="1" w:styleId="ListLabel346">
    <w:name w:val="ListLabel 346"/>
    <w:qFormat/>
    <w:rsid w:val="00B14A5E"/>
    <w:rPr>
      <w:rFonts w:cs="Symbol"/>
    </w:rPr>
  </w:style>
  <w:style w:type="character" w:customStyle="1" w:styleId="ListLabel347">
    <w:name w:val="ListLabel 347"/>
    <w:qFormat/>
    <w:rsid w:val="00B14A5E"/>
    <w:rPr>
      <w:rFonts w:cs="Symbol"/>
    </w:rPr>
  </w:style>
  <w:style w:type="character" w:customStyle="1" w:styleId="ListLabel348">
    <w:name w:val="ListLabel 348"/>
    <w:qFormat/>
    <w:rsid w:val="00B14A5E"/>
    <w:rPr>
      <w:rFonts w:cs="Symbol"/>
    </w:rPr>
  </w:style>
  <w:style w:type="character" w:customStyle="1" w:styleId="ListLabel349">
    <w:name w:val="ListLabel 349"/>
    <w:qFormat/>
    <w:rsid w:val="00B14A5E"/>
    <w:rPr>
      <w:rFonts w:cs="Symbol"/>
    </w:rPr>
  </w:style>
  <w:style w:type="character" w:customStyle="1" w:styleId="ListLabel350">
    <w:name w:val="ListLabel 350"/>
    <w:qFormat/>
    <w:rsid w:val="00B14A5E"/>
    <w:rPr>
      <w:rFonts w:cs="Symbol"/>
    </w:rPr>
  </w:style>
  <w:style w:type="character" w:customStyle="1" w:styleId="ListLabel351">
    <w:name w:val="ListLabel 351"/>
    <w:qFormat/>
    <w:rsid w:val="00B14A5E"/>
    <w:rPr>
      <w:rFonts w:cs="Symbol"/>
    </w:rPr>
  </w:style>
  <w:style w:type="character" w:customStyle="1" w:styleId="ListLabel352">
    <w:name w:val="ListLabel 352"/>
    <w:qFormat/>
    <w:rsid w:val="00B14A5E"/>
    <w:rPr>
      <w:rFonts w:ascii="Times New Roman" w:hAnsi="Times New Roman" w:cs="Symbol"/>
      <w:sz w:val="24"/>
    </w:rPr>
  </w:style>
  <w:style w:type="character" w:customStyle="1" w:styleId="ListLabel353">
    <w:name w:val="ListLabel 353"/>
    <w:qFormat/>
    <w:rsid w:val="00B14A5E"/>
    <w:rPr>
      <w:rFonts w:cs="Symbol"/>
    </w:rPr>
  </w:style>
  <w:style w:type="character" w:customStyle="1" w:styleId="ListLabel354">
    <w:name w:val="ListLabel 354"/>
    <w:qFormat/>
    <w:rsid w:val="00B14A5E"/>
    <w:rPr>
      <w:rFonts w:cs="Symbol"/>
    </w:rPr>
  </w:style>
  <w:style w:type="character" w:customStyle="1" w:styleId="ListLabel355">
    <w:name w:val="ListLabel 355"/>
    <w:qFormat/>
    <w:rsid w:val="00B14A5E"/>
    <w:rPr>
      <w:rFonts w:cs="Symbol"/>
    </w:rPr>
  </w:style>
  <w:style w:type="character" w:customStyle="1" w:styleId="ListLabel356">
    <w:name w:val="ListLabel 356"/>
    <w:qFormat/>
    <w:rsid w:val="00B14A5E"/>
    <w:rPr>
      <w:rFonts w:cs="Symbol"/>
    </w:rPr>
  </w:style>
  <w:style w:type="character" w:customStyle="1" w:styleId="ListLabel357">
    <w:name w:val="ListLabel 357"/>
    <w:qFormat/>
    <w:rsid w:val="00B14A5E"/>
    <w:rPr>
      <w:rFonts w:cs="Symbol"/>
    </w:rPr>
  </w:style>
  <w:style w:type="character" w:customStyle="1" w:styleId="ListLabel358">
    <w:name w:val="ListLabel 358"/>
    <w:qFormat/>
    <w:rsid w:val="00B14A5E"/>
    <w:rPr>
      <w:rFonts w:cs="Symbol"/>
    </w:rPr>
  </w:style>
  <w:style w:type="character" w:customStyle="1" w:styleId="ListLabel359">
    <w:name w:val="ListLabel 359"/>
    <w:qFormat/>
    <w:rsid w:val="00B14A5E"/>
    <w:rPr>
      <w:rFonts w:cs="Symbol"/>
    </w:rPr>
  </w:style>
  <w:style w:type="character" w:customStyle="1" w:styleId="ListLabel360">
    <w:name w:val="ListLabel 360"/>
    <w:qFormat/>
    <w:rsid w:val="00B14A5E"/>
    <w:rPr>
      <w:rFonts w:cs="Symbol"/>
    </w:rPr>
  </w:style>
  <w:style w:type="character" w:customStyle="1" w:styleId="ListLabel361">
    <w:name w:val="ListLabel 361"/>
    <w:qFormat/>
    <w:rsid w:val="00B14A5E"/>
    <w:rPr>
      <w:rFonts w:ascii="Times New Roman" w:hAnsi="Times New Roman" w:cs="Symbol"/>
      <w:sz w:val="24"/>
    </w:rPr>
  </w:style>
  <w:style w:type="character" w:customStyle="1" w:styleId="ListLabel362">
    <w:name w:val="ListLabel 362"/>
    <w:qFormat/>
    <w:rsid w:val="00B14A5E"/>
    <w:rPr>
      <w:rFonts w:cs="Symbol"/>
    </w:rPr>
  </w:style>
  <w:style w:type="character" w:customStyle="1" w:styleId="ListLabel363">
    <w:name w:val="ListLabel 363"/>
    <w:qFormat/>
    <w:rsid w:val="00B14A5E"/>
    <w:rPr>
      <w:rFonts w:cs="Symbol"/>
    </w:rPr>
  </w:style>
  <w:style w:type="character" w:customStyle="1" w:styleId="ListLabel364">
    <w:name w:val="ListLabel 364"/>
    <w:qFormat/>
    <w:rsid w:val="00B14A5E"/>
    <w:rPr>
      <w:rFonts w:cs="Symbol"/>
    </w:rPr>
  </w:style>
  <w:style w:type="character" w:customStyle="1" w:styleId="ListLabel365">
    <w:name w:val="ListLabel 365"/>
    <w:qFormat/>
    <w:rsid w:val="00B14A5E"/>
    <w:rPr>
      <w:rFonts w:cs="Symbol"/>
    </w:rPr>
  </w:style>
  <w:style w:type="character" w:customStyle="1" w:styleId="ListLabel366">
    <w:name w:val="ListLabel 366"/>
    <w:qFormat/>
    <w:rsid w:val="00B14A5E"/>
    <w:rPr>
      <w:rFonts w:cs="Symbol"/>
    </w:rPr>
  </w:style>
  <w:style w:type="character" w:customStyle="1" w:styleId="ListLabel367">
    <w:name w:val="ListLabel 367"/>
    <w:qFormat/>
    <w:rsid w:val="00B14A5E"/>
    <w:rPr>
      <w:rFonts w:cs="Symbol"/>
    </w:rPr>
  </w:style>
  <w:style w:type="character" w:customStyle="1" w:styleId="ListLabel368">
    <w:name w:val="ListLabel 368"/>
    <w:qFormat/>
    <w:rsid w:val="00B14A5E"/>
    <w:rPr>
      <w:rFonts w:cs="Symbol"/>
    </w:rPr>
  </w:style>
  <w:style w:type="character" w:customStyle="1" w:styleId="ListLabel369">
    <w:name w:val="ListLabel 369"/>
    <w:qFormat/>
    <w:rsid w:val="00B14A5E"/>
    <w:rPr>
      <w:rFonts w:cs="Symbol"/>
    </w:rPr>
  </w:style>
  <w:style w:type="character" w:customStyle="1" w:styleId="ListLabel370">
    <w:name w:val="ListLabel 370"/>
    <w:qFormat/>
    <w:rsid w:val="00B14A5E"/>
    <w:rPr>
      <w:rFonts w:ascii="Times New Roman" w:hAnsi="Times New Roman" w:cs="Symbol"/>
      <w:sz w:val="24"/>
    </w:rPr>
  </w:style>
  <w:style w:type="character" w:customStyle="1" w:styleId="ListLabel371">
    <w:name w:val="ListLabel 371"/>
    <w:qFormat/>
    <w:rsid w:val="00B14A5E"/>
    <w:rPr>
      <w:rFonts w:cs="Symbol"/>
    </w:rPr>
  </w:style>
  <w:style w:type="character" w:customStyle="1" w:styleId="ListLabel372">
    <w:name w:val="ListLabel 372"/>
    <w:qFormat/>
    <w:rsid w:val="00B14A5E"/>
    <w:rPr>
      <w:rFonts w:cs="Symbol"/>
    </w:rPr>
  </w:style>
  <w:style w:type="character" w:customStyle="1" w:styleId="ListLabel373">
    <w:name w:val="ListLabel 373"/>
    <w:qFormat/>
    <w:rsid w:val="00B14A5E"/>
    <w:rPr>
      <w:rFonts w:cs="Symbol"/>
    </w:rPr>
  </w:style>
  <w:style w:type="character" w:customStyle="1" w:styleId="ListLabel374">
    <w:name w:val="ListLabel 374"/>
    <w:qFormat/>
    <w:rsid w:val="00B14A5E"/>
    <w:rPr>
      <w:rFonts w:cs="Symbol"/>
    </w:rPr>
  </w:style>
  <w:style w:type="character" w:customStyle="1" w:styleId="ListLabel375">
    <w:name w:val="ListLabel 375"/>
    <w:qFormat/>
    <w:rsid w:val="00B14A5E"/>
    <w:rPr>
      <w:rFonts w:cs="Symbol"/>
    </w:rPr>
  </w:style>
  <w:style w:type="character" w:customStyle="1" w:styleId="ListLabel376">
    <w:name w:val="ListLabel 376"/>
    <w:qFormat/>
    <w:rsid w:val="00B14A5E"/>
    <w:rPr>
      <w:rFonts w:cs="Symbol"/>
    </w:rPr>
  </w:style>
  <w:style w:type="character" w:customStyle="1" w:styleId="ListLabel377">
    <w:name w:val="ListLabel 377"/>
    <w:qFormat/>
    <w:rsid w:val="00B14A5E"/>
    <w:rPr>
      <w:rFonts w:cs="Symbol"/>
    </w:rPr>
  </w:style>
  <w:style w:type="character" w:customStyle="1" w:styleId="ListLabel378">
    <w:name w:val="ListLabel 378"/>
    <w:qFormat/>
    <w:rsid w:val="00B14A5E"/>
    <w:rPr>
      <w:rFonts w:cs="Symbol"/>
    </w:rPr>
  </w:style>
  <w:style w:type="character" w:customStyle="1" w:styleId="ListLabel379">
    <w:name w:val="ListLabel 379"/>
    <w:qFormat/>
    <w:rsid w:val="00B14A5E"/>
    <w:rPr>
      <w:rFonts w:ascii="Times New Roman" w:hAnsi="Times New Roman" w:cs="Symbol"/>
      <w:sz w:val="24"/>
    </w:rPr>
  </w:style>
  <w:style w:type="character" w:customStyle="1" w:styleId="ListLabel380">
    <w:name w:val="ListLabel 380"/>
    <w:qFormat/>
    <w:rsid w:val="00B14A5E"/>
    <w:rPr>
      <w:rFonts w:cs="Symbol"/>
    </w:rPr>
  </w:style>
  <w:style w:type="character" w:customStyle="1" w:styleId="ListLabel381">
    <w:name w:val="ListLabel 381"/>
    <w:qFormat/>
    <w:rsid w:val="00B14A5E"/>
    <w:rPr>
      <w:rFonts w:cs="Symbol"/>
    </w:rPr>
  </w:style>
  <w:style w:type="character" w:customStyle="1" w:styleId="ListLabel382">
    <w:name w:val="ListLabel 382"/>
    <w:qFormat/>
    <w:rsid w:val="00B14A5E"/>
    <w:rPr>
      <w:rFonts w:cs="Symbol"/>
    </w:rPr>
  </w:style>
  <w:style w:type="character" w:customStyle="1" w:styleId="ListLabel383">
    <w:name w:val="ListLabel 383"/>
    <w:qFormat/>
    <w:rsid w:val="00B14A5E"/>
    <w:rPr>
      <w:rFonts w:cs="Symbol"/>
    </w:rPr>
  </w:style>
  <w:style w:type="character" w:customStyle="1" w:styleId="ListLabel384">
    <w:name w:val="ListLabel 384"/>
    <w:qFormat/>
    <w:rsid w:val="00B14A5E"/>
    <w:rPr>
      <w:rFonts w:cs="Symbol"/>
    </w:rPr>
  </w:style>
  <w:style w:type="character" w:customStyle="1" w:styleId="ListLabel385">
    <w:name w:val="ListLabel 385"/>
    <w:qFormat/>
    <w:rsid w:val="00B14A5E"/>
    <w:rPr>
      <w:rFonts w:cs="Symbol"/>
    </w:rPr>
  </w:style>
  <w:style w:type="character" w:customStyle="1" w:styleId="ListLabel386">
    <w:name w:val="ListLabel 386"/>
    <w:qFormat/>
    <w:rsid w:val="00B14A5E"/>
    <w:rPr>
      <w:rFonts w:cs="Symbol"/>
    </w:rPr>
  </w:style>
  <w:style w:type="character" w:customStyle="1" w:styleId="ListLabel387">
    <w:name w:val="ListLabel 387"/>
    <w:qFormat/>
    <w:rsid w:val="00B14A5E"/>
    <w:rPr>
      <w:rFonts w:cs="Symbol"/>
    </w:rPr>
  </w:style>
  <w:style w:type="character" w:customStyle="1" w:styleId="ListLabel388">
    <w:name w:val="ListLabel 388"/>
    <w:qFormat/>
    <w:rsid w:val="00B14A5E"/>
    <w:rPr>
      <w:rFonts w:ascii="Times New Roman" w:hAnsi="Times New Roman" w:cs="Symbol"/>
      <w:sz w:val="24"/>
    </w:rPr>
  </w:style>
  <w:style w:type="character" w:customStyle="1" w:styleId="ListLabel389">
    <w:name w:val="ListLabel 389"/>
    <w:qFormat/>
    <w:rsid w:val="00B14A5E"/>
    <w:rPr>
      <w:rFonts w:cs="Symbol"/>
    </w:rPr>
  </w:style>
  <w:style w:type="character" w:customStyle="1" w:styleId="ListLabel390">
    <w:name w:val="ListLabel 390"/>
    <w:qFormat/>
    <w:rsid w:val="00B14A5E"/>
    <w:rPr>
      <w:rFonts w:cs="Symbol"/>
    </w:rPr>
  </w:style>
  <w:style w:type="character" w:customStyle="1" w:styleId="ListLabel391">
    <w:name w:val="ListLabel 391"/>
    <w:qFormat/>
    <w:rsid w:val="00B14A5E"/>
    <w:rPr>
      <w:rFonts w:cs="Symbol"/>
    </w:rPr>
  </w:style>
  <w:style w:type="character" w:customStyle="1" w:styleId="ListLabel392">
    <w:name w:val="ListLabel 392"/>
    <w:qFormat/>
    <w:rsid w:val="00B14A5E"/>
    <w:rPr>
      <w:rFonts w:cs="Symbol"/>
    </w:rPr>
  </w:style>
  <w:style w:type="character" w:customStyle="1" w:styleId="ListLabel393">
    <w:name w:val="ListLabel 393"/>
    <w:qFormat/>
    <w:rsid w:val="00B14A5E"/>
    <w:rPr>
      <w:rFonts w:cs="Symbol"/>
    </w:rPr>
  </w:style>
  <w:style w:type="character" w:customStyle="1" w:styleId="ListLabel394">
    <w:name w:val="ListLabel 394"/>
    <w:qFormat/>
    <w:rsid w:val="00B14A5E"/>
    <w:rPr>
      <w:rFonts w:cs="Symbol"/>
    </w:rPr>
  </w:style>
  <w:style w:type="character" w:customStyle="1" w:styleId="ListLabel395">
    <w:name w:val="ListLabel 395"/>
    <w:qFormat/>
    <w:rsid w:val="00B14A5E"/>
    <w:rPr>
      <w:rFonts w:cs="Symbol"/>
    </w:rPr>
  </w:style>
  <w:style w:type="character" w:customStyle="1" w:styleId="ListLabel396">
    <w:name w:val="ListLabel 396"/>
    <w:qFormat/>
    <w:rsid w:val="00B14A5E"/>
    <w:rPr>
      <w:rFonts w:cs="Symbol"/>
    </w:rPr>
  </w:style>
  <w:style w:type="character" w:customStyle="1" w:styleId="ListLabel397">
    <w:name w:val="ListLabel 397"/>
    <w:qFormat/>
    <w:rsid w:val="00B14A5E"/>
    <w:rPr>
      <w:rFonts w:ascii="Times New Roman" w:hAnsi="Times New Roman" w:cs="Symbol"/>
      <w:sz w:val="24"/>
    </w:rPr>
  </w:style>
  <w:style w:type="character" w:customStyle="1" w:styleId="ListLabel398">
    <w:name w:val="ListLabel 398"/>
    <w:qFormat/>
    <w:rsid w:val="00B521F5"/>
    <w:rPr>
      <w:rFonts w:cs="Symbol"/>
    </w:rPr>
  </w:style>
  <w:style w:type="character" w:customStyle="1" w:styleId="ListLabel399">
    <w:name w:val="ListLabel 399"/>
    <w:qFormat/>
    <w:rsid w:val="00B521F5"/>
    <w:rPr>
      <w:rFonts w:cs="Symbol"/>
    </w:rPr>
  </w:style>
  <w:style w:type="character" w:customStyle="1" w:styleId="ListLabel400">
    <w:name w:val="ListLabel 400"/>
    <w:qFormat/>
    <w:rsid w:val="00B521F5"/>
    <w:rPr>
      <w:rFonts w:cs="Symbol"/>
    </w:rPr>
  </w:style>
  <w:style w:type="character" w:customStyle="1" w:styleId="ListLabel401">
    <w:name w:val="ListLabel 401"/>
    <w:qFormat/>
    <w:rsid w:val="00B521F5"/>
    <w:rPr>
      <w:rFonts w:cs="Symbol"/>
    </w:rPr>
  </w:style>
  <w:style w:type="character" w:customStyle="1" w:styleId="ListLabel402">
    <w:name w:val="ListLabel 402"/>
    <w:qFormat/>
    <w:rsid w:val="00B521F5"/>
    <w:rPr>
      <w:rFonts w:cs="Symbol"/>
    </w:rPr>
  </w:style>
  <w:style w:type="character" w:customStyle="1" w:styleId="ListLabel403">
    <w:name w:val="ListLabel 403"/>
    <w:qFormat/>
    <w:rsid w:val="00B521F5"/>
    <w:rPr>
      <w:rFonts w:cs="Symbol"/>
    </w:rPr>
  </w:style>
  <w:style w:type="character" w:customStyle="1" w:styleId="ListLabel404">
    <w:name w:val="ListLabel 404"/>
    <w:qFormat/>
    <w:rsid w:val="00B521F5"/>
    <w:rPr>
      <w:rFonts w:cs="Symbol"/>
    </w:rPr>
  </w:style>
  <w:style w:type="character" w:customStyle="1" w:styleId="ListLabel405">
    <w:name w:val="ListLabel 405"/>
    <w:qFormat/>
    <w:rsid w:val="00B521F5"/>
    <w:rPr>
      <w:rFonts w:cs="Symbol"/>
    </w:rPr>
  </w:style>
  <w:style w:type="character" w:customStyle="1" w:styleId="ListLabel406">
    <w:name w:val="ListLabel 406"/>
    <w:qFormat/>
    <w:rsid w:val="00B521F5"/>
    <w:rPr>
      <w:rFonts w:ascii="Times New Roman" w:hAnsi="Times New Roman" w:cs="Symbol"/>
      <w:sz w:val="24"/>
    </w:rPr>
  </w:style>
  <w:style w:type="paragraph" w:customStyle="1" w:styleId="ab">
    <w:name w:val="Заголовок"/>
    <w:basedOn w:val="a"/>
    <w:next w:val="ac"/>
    <w:qFormat/>
    <w:rsid w:val="00B14A5E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c">
    <w:name w:val="Body Text"/>
    <w:basedOn w:val="a"/>
    <w:rsid w:val="00B14A5E"/>
    <w:pPr>
      <w:spacing w:after="140" w:line="288" w:lineRule="auto"/>
    </w:pPr>
  </w:style>
  <w:style w:type="paragraph" w:styleId="ad">
    <w:name w:val="List"/>
    <w:basedOn w:val="ac"/>
    <w:rsid w:val="00B14A5E"/>
    <w:rPr>
      <w:rFonts w:cs="FreeSans"/>
    </w:rPr>
  </w:style>
  <w:style w:type="paragraph" w:customStyle="1" w:styleId="Caption">
    <w:name w:val="Caption"/>
    <w:basedOn w:val="a"/>
    <w:qFormat/>
    <w:rsid w:val="00B14A5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e">
    <w:name w:val="index heading"/>
    <w:basedOn w:val="a"/>
    <w:qFormat/>
    <w:rsid w:val="00B14A5E"/>
    <w:pPr>
      <w:suppressLineNumbers/>
    </w:pPr>
    <w:rPr>
      <w:rFonts w:cs="FreeSans"/>
    </w:rPr>
  </w:style>
  <w:style w:type="paragraph" w:styleId="af">
    <w:name w:val="caption"/>
    <w:basedOn w:val="a"/>
    <w:qFormat/>
    <w:rsid w:val="00B14A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0">
    <w:name w:val="Title"/>
    <w:basedOn w:val="a"/>
    <w:qFormat/>
    <w:rsid w:val="00B14A5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1">
    <w:name w:val="List Paragraph"/>
    <w:basedOn w:val="a"/>
    <w:qFormat/>
    <w:rsid w:val="00B14A5E"/>
    <w:pPr>
      <w:ind w:left="720"/>
      <w:contextualSpacing/>
    </w:pPr>
  </w:style>
  <w:style w:type="paragraph" w:styleId="af2">
    <w:name w:val="Balloon Text"/>
    <w:basedOn w:val="a"/>
    <w:qFormat/>
    <w:rsid w:val="00B14A5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B14A5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абзац"/>
    <w:basedOn w:val="a"/>
    <w:qFormat/>
    <w:rsid w:val="00B14A5E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4">
    <w:name w:val="No Spacing"/>
    <w:qFormat/>
    <w:rsid w:val="00B14A5E"/>
    <w:rPr>
      <w:rFonts w:eastAsia="Times New Roman" w:cs="Times New Roman"/>
      <w:color w:val="00000A"/>
      <w:sz w:val="22"/>
      <w:lang w:eastAsia="ru-RU"/>
    </w:rPr>
  </w:style>
  <w:style w:type="paragraph" w:customStyle="1" w:styleId="af5">
    <w:name w:val="МОН"/>
    <w:basedOn w:val="a"/>
    <w:qFormat/>
    <w:rsid w:val="00B14A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qFormat/>
    <w:rsid w:val="00B14A5E"/>
    <w:pPr>
      <w:spacing w:after="120" w:line="480" w:lineRule="auto"/>
      <w:ind w:left="283"/>
    </w:pPr>
  </w:style>
  <w:style w:type="paragraph" w:styleId="af6">
    <w:name w:val="Normal (Web)"/>
    <w:basedOn w:val="a"/>
    <w:qFormat/>
    <w:rsid w:val="00B14A5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qFormat/>
    <w:rsid w:val="00B14A5E"/>
  </w:style>
  <w:style w:type="paragraph" w:customStyle="1" w:styleId="af8">
    <w:name w:val="Заголовок таблицы"/>
    <w:basedOn w:val="af7"/>
    <w:qFormat/>
    <w:rsid w:val="00B14A5E"/>
  </w:style>
  <w:style w:type="paragraph" w:customStyle="1" w:styleId="-11">
    <w:name w:val="Цветной список - Акцент 11"/>
    <w:basedOn w:val="a"/>
    <w:qFormat/>
    <w:rsid w:val="00B14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qFormat/>
    <w:rsid w:val="00B14A5E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lang w:eastAsia="ru-RU"/>
    </w:rPr>
  </w:style>
  <w:style w:type="paragraph" w:customStyle="1" w:styleId="110">
    <w:name w:val="Указатель 11"/>
    <w:basedOn w:val="a"/>
    <w:autoRedefine/>
    <w:qFormat/>
    <w:rsid w:val="00B14A5E"/>
    <w:pPr>
      <w:spacing w:after="0" w:line="240" w:lineRule="auto"/>
      <w:ind w:left="200" w:hanging="200"/>
    </w:pPr>
    <w:rPr>
      <w:rFonts w:cs="Calibri"/>
      <w:sz w:val="20"/>
    </w:rPr>
  </w:style>
  <w:style w:type="paragraph" w:customStyle="1" w:styleId="Standard">
    <w:name w:val="Standard"/>
    <w:qFormat/>
    <w:rsid w:val="00B14A5E"/>
    <w:pPr>
      <w:widowControl w:val="0"/>
      <w:suppressAutoHyphens/>
      <w:textAlignment w:val="baseline"/>
    </w:pPr>
    <w:rPr>
      <w:rFonts w:eastAsia="Arial Unicode MS" w:cs="Tahoma"/>
      <w:color w:val="000000"/>
      <w:sz w:val="24"/>
      <w:szCs w:val="24"/>
      <w:lang w:val="en-US" w:eastAsia="ru-RU" w:bidi="en-US"/>
    </w:rPr>
  </w:style>
  <w:style w:type="paragraph" w:customStyle="1" w:styleId="23">
    <w:name w:val="Основной текст2"/>
    <w:basedOn w:val="12"/>
    <w:qFormat/>
    <w:rsid w:val="00B14A5E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9">
    <w:name w:val="TOC Heading"/>
    <w:basedOn w:val="Heading1"/>
    <w:qFormat/>
    <w:rsid w:val="00B14A5E"/>
    <w:pPr>
      <w:spacing w:line="259" w:lineRule="auto"/>
    </w:pPr>
    <w:rPr>
      <w:lang w:eastAsia="ru-RU"/>
    </w:rPr>
  </w:style>
  <w:style w:type="paragraph" w:customStyle="1" w:styleId="TOC2">
    <w:name w:val="TOC 2"/>
    <w:basedOn w:val="a"/>
    <w:autoRedefine/>
    <w:rsid w:val="00B14A5E"/>
    <w:pPr>
      <w:spacing w:after="100"/>
      <w:ind w:left="220"/>
    </w:pPr>
  </w:style>
  <w:style w:type="paragraph" w:customStyle="1" w:styleId="TOC3">
    <w:name w:val="TOC 3"/>
    <w:basedOn w:val="a"/>
    <w:autoRedefine/>
    <w:rsid w:val="00B14A5E"/>
    <w:pPr>
      <w:spacing w:after="100"/>
      <w:ind w:left="440"/>
    </w:pPr>
  </w:style>
  <w:style w:type="paragraph" w:customStyle="1" w:styleId="Footer">
    <w:name w:val="Footer"/>
    <w:basedOn w:val="a"/>
    <w:rsid w:val="00B14A5E"/>
  </w:style>
  <w:style w:type="paragraph" w:customStyle="1" w:styleId="31">
    <w:name w:val="Оглавление 31"/>
    <w:basedOn w:val="a"/>
    <w:qFormat/>
    <w:rsid w:val="00B521F5"/>
    <w:pPr>
      <w:spacing w:after="0" w:line="240" w:lineRule="auto"/>
      <w:ind w:right="565"/>
    </w:pPr>
    <w:rPr>
      <w:rFonts w:ascii="Times New Roman" w:hAnsi="Times New Roman" w:cs="Times New Roman"/>
      <w:sz w:val="28"/>
      <w:szCs w:val="28"/>
    </w:rPr>
  </w:style>
  <w:style w:type="numbering" w:customStyle="1" w:styleId="WW8Num1">
    <w:name w:val="WW8Num1"/>
    <w:qFormat/>
    <w:rsid w:val="00B14A5E"/>
  </w:style>
  <w:style w:type="numbering" w:customStyle="1" w:styleId="WW8Num3">
    <w:name w:val="WW8Num3"/>
    <w:qFormat/>
    <w:rsid w:val="00B14A5E"/>
  </w:style>
  <w:style w:type="numbering" w:customStyle="1" w:styleId="13">
    <w:name w:val="Нет списка1"/>
    <w:qFormat/>
    <w:rsid w:val="00B14A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14599</Words>
  <Characters>83217</Characters>
  <Application>Microsoft Office Word</Application>
  <DocSecurity>0</DocSecurity>
  <Lines>693</Lines>
  <Paragraphs>195</Paragraphs>
  <ScaleCrop>false</ScaleCrop>
  <Company>school89</Company>
  <LinksUpToDate>false</LinksUpToDate>
  <CharactersWithSpaces>97621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dc:description/>
  <cp:lastModifiedBy>ученик</cp:lastModifiedBy>
  <cp:revision>4</cp:revision>
  <cp:lastPrinted>2020-09-03T11:58:00Z</cp:lastPrinted>
  <dcterms:created xsi:type="dcterms:W3CDTF">2020-12-27T18:30:00Z</dcterms:created>
  <dcterms:modified xsi:type="dcterms:W3CDTF">2021-11-07T19:04:00Z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school89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