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8D1BD6" w:rsidRDefault="000815E9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Ежегодный отчет</w:t>
      </w:r>
      <w:r w:rsidR="00B735BB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результатах деятельности</w:t>
      </w:r>
    </w:p>
    <w:p w:rsidR="004B626D" w:rsidRPr="008D1BD6" w:rsidRDefault="004B626D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C53" w:rsidRDefault="00960C53" w:rsidP="00960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общеобразовательного учреждения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3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«Основная школа №35 имени Героя Советского Союза Н.А. Кривова» в рамках </w:t>
      </w:r>
    </w:p>
    <w:p w:rsidR="00535CDA" w:rsidRPr="008D1BD6" w:rsidRDefault="00535CDA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D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F5835" w:rsidRPr="008D1BD6">
        <w:rPr>
          <w:rFonts w:ascii="Times New Roman" w:hAnsi="Times New Roman" w:cs="Times New Roman"/>
          <w:b/>
          <w:sz w:val="24"/>
          <w:szCs w:val="24"/>
        </w:rPr>
        <w:t>ресурсного центра</w:t>
      </w:r>
    </w:p>
    <w:bookmarkStart w:id="0" w:name="_Hlk40836359"/>
    <w:p w:rsidR="00EF5835" w:rsidRPr="008D1BD6" w:rsidRDefault="001C05F5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F5">
        <w:fldChar w:fldCharType="begin"/>
      </w:r>
      <w:r w:rsidR="0059037F" w:rsidRPr="008D1BD6">
        <w:rPr>
          <w:rFonts w:ascii="Times New Roman" w:hAnsi="Times New Roman" w:cs="Times New Roman"/>
          <w:sz w:val="24"/>
          <w:szCs w:val="24"/>
        </w:rPr>
        <w:instrText xml:space="preserve"> HYPERLINK "https://dmc-yar.edu.yar.ru/docs/innovatsionnaya_deyatelnost/promezhutochniy_otchet_po_realizatsii_proekta_kadetskoe_bratstvo.PDF" </w:instrText>
      </w:r>
      <w:r w:rsidRPr="001C05F5">
        <w:fldChar w:fldCharType="separate"/>
      </w:r>
      <w:r w:rsidR="00EF5835" w:rsidRPr="008D1BD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«Повышение эффективности кадетского образования</w:t>
      </w:r>
      <w:r w:rsidR="00960C5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F5835" w:rsidRPr="008D1BD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путем сетевого взаимодействия муниципальных образовательных учреждений»</w:t>
      </w:r>
      <w:r w:rsidRPr="008D1BD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</w:p>
    <w:bookmarkEnd w:id="0"/>
    <w:p w:rsidR="00535CDA" w:rsidRPr="008D1BD6" w:rsidRDefault="00535CDA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за 20</w:t>
      </w:r>
      <w:r w:rsidR="00201E3A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 w:rsidR="000815E9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01E3A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735BB" w:rsidRPr="008D1BD6" w:rsidRDefault="00B735BB" w:rsidP="008C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8D1BD6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8D1BD6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8C77F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D1BD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Default="00B735BB" w:rsidP="008C77F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9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560"/>
        <w:gridCol w:w="1946"/>
        <w:gridCol w:w="2836"/>
        <w:gridCol w:w="4593"/>
      </w:tblGrid>
      <w:tr w:rsidR="00960C53" w:rsidTr="00960C53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ФИО участника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Должность,</w:t>
            </w:r>
          </w:p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квалификационная категория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Функции при реализации проекта</w:t>
            </w:r>
          </w:p>
        </w:tc>
      </w:tr>
      <w:tr w:rsidR="00960C53" w:rsidRPr="0058379C" w:rsidTr="00960C53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Хелашвили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Ольга Викторовна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Директор,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Руководство проектом.</w:t>
            </w:r>
          </w:p>
          <w:p w:rsidR="00960C53" w:rsidRDefault="00960C53" w:rsidP="004F00FB">
            <w:pPr>
              <w:pStyle w:val="ac"/>
              <w:spacing w:after="0" w:line="100" w:lineRule="atLeast"/>
              <w:jc w:val="both"/>
            </w:pPr>
          </w:p>
        </w:tc>
      </w:tr>
      <w:tr w:rsidR="00960C53" w:rsidRPr="0058379C" w:rsidTr="00960C53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2.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Ахмедьярова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Светлана Вадимовна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Заместитель директора по ВР,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60C53" w:rsidRDefault="00960C53" w:rsidP="004F00FB">
            <w:pPr>
              <w:pStyle w:val="ac"/>
              <w:tabs>
                <w:tab w:val="left" w:pos="267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ходом реализации проекта.</w:t>
            </w:r>
          </w:p>
          <w:p w:rsidR="00960C53" w:rsidRDefault="00960C53" w:rsidP="004F00FB">
            <w:pPr>
              <w:pStyle w:val="ac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Оценка и подведение итогов  по реализации проекта.</w:t>
            </w:r>
          </w:p>
        </w:tc>
      </w:tr>
      <w:tr w:rsidR="00960C53" w:rsidRPr="0058379C" w:rsidTr="00960C53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3.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Грибинюк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Дарья Николаевна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Учитель начальных классов, классный руководитель, 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60C53" w:rsidRDefault="00960C53" w:rsidP="004F00FB">
            <w:pPr>
              <w:pStyle w:val="ac"/>
              <w:tabs>
                <w:tab w:val="left" w:pos="267"/>
              </w:tabs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рабочих встреч участников проекта.</w:t>
            </w:r>
          </w:p>
          <w:p w:rsidR="00960C53" w:rsidRDefault="00960C53" w:rsidP="004F00FB">
            <w:pPr>
              <w:pStyle w:val="a3"/>
              <w:tabs>
                <w:tab w:val="left" w:pos="267"/>
              </w:tabs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</w:rPr>
              <w:t>Организация мероприятий.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</w:rPr>
              <w:t xml:space="preserve"> Организация массовых мероприятий.</w:t>
            </w:r>
          </w:p>
        </w:tc>
      </w:tr>
      <w:tr w:rsidR="00960C53" w:rsidRPr="0058379C" w:rsidTr="00960C53">
        <w:trPr>
          <w:jc w:val="center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4.</w:t>
            </w:r>
          </w:p>
        </w:tc>
        <w:tc>
          <w:tcPr>
            <w:tcW w:w="19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Ходаковский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Виктор Владимирович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Учитель (преподаватель внеурочной деятельности патриотической направленности),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960C53" w:rsidRDefault="00960C53" w:rsidP="004F00FB">
            <w:pPr>
              <w:pStyle w:val="ac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Организация  мероприятий.</w:t>
            </w:r>
          </w:p>
        </w:tc>
      </w:tr>
    </w:tbl>
    <w:p w:rsidR="00960C53" w:rsidRDefault="00960C53" w:rsidP="00960C53">
      <w:pPr>
        <w:pStyle w:val="ac"/>
        <w:spacing w:after="0" w:line="100" w:lineRule="atLeast"/>
        <w:jc w:val="both"/>
      </w:pPr>
    </w:p>
    <w:p w:rsidR="00960C53" w:rsidRDefault="00960C53" w:rsidP="00960C53">
      <w:pPr>
        <w:pStyle w:val="ac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Участники проекта (сетевое взаимодействие, при наличии): МОУ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«Детский морской центр», СШ №№ 10,14,17,25,29,30,37,44,47,57, 68, 72, 77,84, ОШ №50,35, 46, 73</w:t>
      </w:r>
    </w:p>
    <w:p w:rsidR="004B626D" w:rsidRPr="008D1BD6" w:rsidRDefault="004B626D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8D1BD6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</w:t>
      </w:r>
      <w:r w:rsidR="00201E3A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0813E2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1E3A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8D1BD6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E446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E44612" w:rsidRPr="008D1BD6" w:rsidRDefault="00E44612" w:rsidP="00E4461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984"/>
        <w:gridCol w:w="2410"/>
        <w:gridCol w:w="3118"/>
        <w:gridCol w:w="26"/>
      </w:tblGrid>
      <w:tr w:rsidR="00F36BE6" w:rsidRPr="005E247E" w:rsidTr="00EE0C85">
        <w:trPr>
          <w:gridAfter w:val="1"/>
          <w:wAfter w:w="26" w:type="dxa"/>
          <w:trHeight w:val="1356"/>
        </w:trPr>
        <w:tc>
          <w:tcPr>
            <w:tcW w:w="709" w:type="dxa"/>
          </w:tcPr>
          <w:p w:rsidR="00B735BB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735BB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84" w:type="dxa"/>
          </w:tcPr>
          <w:p w:rsidR="00B735BB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B735BB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B735BB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8" w:type="dxa"/>
          </w:tcPr>
          <w:p w:rsidR="00DD4CA4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5E247E" w:rsidRDefault="00B735BB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</w:tr>
      <w:tr w:rsidR="00982B3E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982B3E" w:rsidRPr="005E247E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982B3E" w:rsidRPr="005E247E" w:rsidRDefault="00982B3E" w:rsidP="008C77F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Организационное и   </w:t>
            </w:r>
            <w:r w:rsidRPr="005E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функциональное обеспечение проекта.</w:t>
            </w:r>
          </w:p>
        </w:tc>
        <w:tc>
          <w:tcPr>
            <w:tcW w:w="1984" w:type="dxa"/>
          </w:tcPr>
          <w:p w:rsidR="00982B3E" w:rsidRPr="005E247E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имеющихся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ресурсов. </w:t>
            </w:r>
          </w:p>
        </w:tc>
        <w:tc>
          <w:tcPr>
            <w:tcW w:w="2410" w:type="dxa"/>
          </w:tcPr>
          <w:p w:rsidR="00982B3E" w:rsidRPr="005E247E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имеющихся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982B3E" w:rsidRPr="005E247E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3118" w:type="dxa"/>
          </w:tcPr>
          <w:p w:rsidR="00982B3E" w:rsidRPr="005E247E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имеющихся ресурсов.</w:t>
            </w:r>
          </w:p>
          <w:p w:rsidR="00982B3E" w:rsidRPr="005E247E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необходимых ресурсов.</w:t>
            </w:r>
          </w:p>
        </w:tc>
      </w:tr>
      <w:tr w:rsidR="00960C53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2410" w:type="dxa"/>
          </w:tcPr>
          <w:p w:rsidR="00960C53" w:rsidRPr="005E247E" w:rsidRDefault="00960C53" w:rsidP="00960C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работников, осуществляющих основную деятельность в обеспечении работы инновационной площадки</w:t>
            </w:r>
          </w:p>
        </w:tc>
        <w:tc>
          <w:tcPr>
            <w:tcW w:w="3118" w:type="dxa"/>
          </w:tcPr>
          <w:p w:rsidR="00960C53" w:rsidRPr="005E247E" w:rsidRDefault="00960C53" w:rsidP="00960C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Наличие группы работников, осуществляющих основную деятельность в обеспечении работы инновационной площадки</w:t>
            </w:r>
          </w:p>
        </w:tc>
      </w:tr>
      <w:tr w:rsidR="00960C53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C53" w:rsidRPr="005E247E" w:rsidRDefault="00960C53" w:rsidP="00960C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410" w:type="dxa"/>
          </w:tcPr>
          <w:p w:rsidR="00960C53" w:rsidRPr="005E247E" w:rsidRDefault="00960C53" w:rsidP="00960C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</w:t>
            </w:r>
          </w:p>
        </w:tc>
        <w:tc>
          <w:tcPr>
            <w:tcW w:w="3118" w:type="dxa"/>
          </w:tcPr>
          <w:p w:rsidR="00960C53" w:rsidRPr="005E247E" w:rsidRDefault="00960C53" w:rsidP="00960C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в процессе деятельности методических рекомендации, положений </w:t>
            </w:r>
          </w:p>
        </w:tc>
      </w:tr>
      <w:tr w:rsidR="00960C53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</w:t>
            </w:r>
          </w:p>
        </w:tc>
        <w:tc>
          <w:tcPr>
            <w:tcW w:w="2410" w:type="dxa"/>
          </w:tcPr>
          <w:p w:rsidR="00960C53" w:rsidRPr="005E247E" w:rsidRDefault="00960C53" w:rsidP="00960C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материальных сре</w:t>
            </w:r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я обеспечения деятельности в рамках МРЦ</w:t>
            </w:r>
          </w:p>
        </w:tc>
        <w:tc>
          <w:tcPr>
            <w:tcW w:w="3118" w:type="dxa"/>
          </w:tcPr>
          <w:p w:rsidR="00960C53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60C53"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макетов АК-74, атрибутики, форменной одежды.</w:t>
            </w:r>
          </w:p>
        </w:tc>
      </w:tr>
      <w:tr w:rsidR="00960C53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C53" w:rsidRPr="005E247E" w:rsidRDefault="00960C53" w:rsidP="00EE0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</w:t>
            </w:r>
          </w:p>
        </w:tc>
        <w:tc>
          <w:tcPr>
            <w:tcW w:w="2410" w:type="dxa"/>
          </w:tcPr>
          <w:p w:rsidR="00960C53" w:rsidRPr="005E247E" w:rsidRDefault="00960C5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Расширение сферы сотрудничества с потенциальными партнера</w:t>
            </w:r>
            <w:r w:rsidR="00EE0C85" w:rsidRPr="005E247E">
              <w:rPr>
                <w:rFonts w:ascii="Times New Roman" w:hAnsi="Times New Roman" w:cs="Times New Roman"/>
                <w:sz w:val="24"/>
                <w:szCs w:val="24"/>
              </w:rPr>
              <w:t>ми в области подготовки кадетов</w:t>
            </w:r>
          </w:p>
        </w:tc>
        <w:tc>
          <w:tcPr>
            <w:tcW w:w="3118" w:type="dxa"/>
          </w:tcPr>
          <w:p w:rsidR="00960C53" w:rsidRPr="005E247E" w:rsidRDefault="00960C53" w:rsidP="00EE0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EE0C85"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МОУ ДПО «Ярославский морской центр имени Ф. Ушакова»,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кадровыми военнослужащими из ЯВВУПВО </w:t>
            </w:r>
          </w:p>
        </w:tc>
      </w:tr>
      <w:tr w:rsidR="00EE0C85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C85" w:rsidRPr="005E247E" w:rsidRDefault="00EE0C85" w:rsidP="00EE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участников МРЦ «Разработка ДООП по кадетскому образованию» дистанционно</w:t>
            </w:r>
          </w:p>
        </w:tc>
        <w:tc>
          <w:tcPr>
            <w:tcW w:w="2410" w:type="dxa"/>
          </w:tcPr>
          <w:p w:rsidR="00EE0C85" w:rsidRPr="005E247E" w:rsidRDefault="00EE0C85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Разработка  ДООП по кадетскому образованию в соответствии с требованиями к ДООП.</w:t>
            </w:r>
          </w:p>
        </w:tc>
        <w:tc>
          <w:tcPr>
            <w:tcW w:w="3118" w:type="dxa"/>
          </w:tcPr>
          <w:p w:rsidR="00EE0C85" w:rsidRPr="005E247E" w:rsidRDefault="00EE0C85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ДООП по кадетскому образованию. Применение разработанной презентации для повышения эффективности в процессе выполнения ДООП. </w:t>
            </w:r>
          </w:p>
        </w:tc>
      </w:tr>
      <w:tr w:rsidR="00EE0C85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C85" w:rsidRPr="005E247E" w:rsidRDefault="00EE0C85" w:rsidP="00EE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 деятельности творческих групп в условиях дистанционной работы.</w:t>
            </w:r>
          </w:p>
        </w:tc>
        <w:tc>
          <w:tcPr>
            <w:tcW w:w="2410" w:type="dxa"/>
          </w:tcPr>
          <w:p w:rsidR="00EE0C85" w:rsidRPr="005E247E" w:rsidRDefault="00EE0C85" w:rsidP="002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разработке ДООП.</w:t>
            </w:r>
          </w:p>
        </w:tc>
        <w:tc>
          <w:tcPr>
            <w:tcW w:w="3118" w:type="dxa"/>
          </w:tcPr>
          <w:p w:rsidR="00EE0C85" w:rsidRPr="005E247E" w:rsidRDefault="00EE0C85" w:rsidP="000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Налажено сетевое взаимодействие творческих групп в социальных сетях.</w:t>
            </w:r>
          </w:p>
        </w:tc>
      </w:tr>
      <w:tr w:rsidR="00EE0C85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</w:tcPr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4"/>
          </w:tcPr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C35A1" w:rsidRPr="005E247E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1C35A1" w:rsidRPr="005E2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 деятельности МРЦ «Кадетское братство Ярославля».</w:t>
            </w:r>
          </w:p>
          <w:p w:rsidR="00EE0C85" w:rsidRPr="005E247E" w:rsidRDefault="00EE0C85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A1" w:rsidRPr="005E247E" w:rsidTr="00EE0C85">
        <w:trPr>
          <w:gridAfter w:val="1"/>
          <w:wAfter w:w="26" w:type="dxa"/>
          <w:trHeight w:val="2314"/>
        </w:trPr>
        <w:tc>
          <w:tcPr>
            <w:tcW w:w="709" w:type="dxa"/>
            <w:vMerge w:val="restart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27" w:type="dxa"/>
            <w:vMerge w:val="restart"/>
          </w:tcPr>
          <w:p w:rsidR="001C35A1" w:rsidRPr="005E247E" w:rsidRDefault="001C35A1" w:rsidP="001C35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1984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МРЦ «Кадетское братство Ярославля» в рамках  проведения выездного кадетского сбора.</w:t>
            </w:r>
          </w:p>
        </w:tc>
        <w:tc>
          <w:tcPr>
            <w:tcW w:w="2410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Сплочение кадетов города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«Кадетско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братств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Ярославля».</w:t>
            </w:r>
          </w:p>
        </w:tc>
      </w:tr>
      <w:tr w:rsidR="001C35A1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Сотрудничество участников детских объединений кадетской направленности через социальные сети</w:t>
            </w:r>
          </w:p>
        </w:tc>
        <w:tc>
          <w:tcPr>
            <w:tcW w:w="2410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эффективного способа общения кадетов города.</w:t>
            </w:r>
          </w:p>
        </w:tc>
        <w:tc>
          <w:tcPr>
            <w:tcW w:w="3118" w:type="dxa"/>
          </w:tcPr>
          <w:p w:rsidR="001C35A1" w:rsidRPr="005E247E" w:rsidRDefault="001C35A1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Общение в группах в социальных сетях по направлениям:</w:t>
            </w:r>
          </w:p>
          <w:p w:rsidR="001C35A1" w:rsidRPr="005E247E" w:rsidRDefault="001C35A1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кадетские сборы;</w:t>
            </w:r>
          </w:p>
          <w:p w:rsidR="001C35A1" w:rsidRPr="005E247E" w:rsidRDefault="001C35A1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организация Парада 2021.</w:t>
            </w:r>
          </w:p>
        </w:tc>
      </w:tr>
      <w:tr w:rsidR="001C35A1" w:rsidRPr="005E247E" w:rsidTr="00EE0C85">
        <w:trPr>
          <w:gridAfter w:val="1"/>
          <w:wAfter w:w="26" w:type="dxa"/>
          <w:trHeight w:val="3818"/>
        </w:trPr>
        <w:tc>
          <w:tcPr>
            <w:tcW w:w="709" w:type="dxa"/>
            <w:vMerge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 обучающих семинарах (дистанционно)</w:t>
            </w:r>
          </w:p>
        </w:tc>
        <w:tc>
          <w:tcPr>
            <w:tcW w:w="2410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обучающие семинары в соответствии с планом деятельности МРЦ.</w:t>
            </w:r>
          </w:p>
        </w:tc>
        <w:tc>
          <w:tcPr>
            <w:tcW w:w="3118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«Осуществление кадетского образования через реализацию ДООП»</w:t>
            </w:r>
          </w:p>
        </w:tc>
      </w:tr>
      <w:tr w:rsidR="001C35A1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984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- классах </w:t>
            </w:r>
          </w:p>
        </w:tc>
        <w:tc>
          <w:tcPr>
            <w:tcW w:w="2410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обучающие мастер-классы в соответствии с планом деятельности МРЦ.</w:t>
            </w:r>
          </w:p>
        </w:tc>
        <w:tc>
          <w:tcPr>
            <w:tcW w:w="3118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 мастер-классах «Основы строевой подготовки», «Виды и техники проведения воинских ритуалов»</w:t>
            </w:r>
          </w:p>
        </w:tc>
      </w:tr>
      <w:tr w:rsidR="001C35A1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инновационных технологий.</w:t>
            </w:r>
          </w:p>
        </w:tc>
        <w:tc>
          <w:tcPr>
            <w:tcW w:w="2410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методической копилки для педагогических работников в сфере кадетского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3118" w:type="dxa"/>
          </w:tcPr>
          <w:p w:rsidR="001C35A1" w:rsidRPr="005E247E" w:rsidRDefault="001C35A1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проведению занятий по строевой и огневой подготовке обучающихся</w:t>
            </w:r>
          </w:p>
        </w:tc>
      </w:tr>
      <w:tr w:rsidR="001C35A1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5A1" w:rsidRPr="005E247E" w:rsidRDefault="00EA2D89" w:rsidP="001C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раздела «Инновационная деятельность» </w:t>
            </w:r>
            <w:r w:rsidR="001C35A1" w:rsidRPr="005E247E">
              <w:rPr>
                <w:rFonts w:ascii="Times New Roman" w:hAnsi="Times New Roman" w:cs="Times New Roman"/>
                <w:sz w:val="24"/>
                <w:szCs w:val="24"/>
              </w:rPr>
              <w:t>на сайте учреждения.</w:t>
            </w:r>
          </w:p>
        </w:tc>
        <w:tc>
          <w:tcPr>
            <w:tcW w:w="2410" w:type="dxa"/>
          </w:tcPr>
          <w:p w:rsidR="001C35A1" w:rsidRPr="005E247E" w:rsidRDefault="00EA2D89" w:rsidP="00E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1C35A1"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на сайте учреждения.</w:t>
            </w:r>
          </w:p>
        </w:tc>
        <w:tc>
          <w:tcPr>
            <w:tcW w:w="3118" w:type="dxa"/>
          </w:tcPr>
          <w:p w:rsidR="001C35A1" w:rsidRPr="005E247E" w:rsidRDefault="00EA2D89" w:rsidP="00E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Раздел «Инновационная деятельность» </w:t>
            </w:r>
            <w:r w:rsidR="001C35A1"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функционирует.</w:t>
            </w:r>
          </w:p>
        </w:tc>
      </w:tr>
      <w:tr w:rsidR="001C35A1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1984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2410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сетевого взаимодействия меду участниками МРЦ.</w:t>
            </w:r>
          </w:p>
        </w:tc>
        <w:tc>
          <w:tcPr>
            <w:tcW w:w="3118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мэрии </w:t>
            </w:r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</w:tc>
      </w:tr>
      <w:tr w:rsidR="001C35A1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35A1" w:rsidRPr="005E247E" w:rsidRDefault="001C35A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Трансляция опыта и инновационных идей в сфере кадетского образования.</w:t>
            </w:r>
          </w:p>
        </w:tc>
        <w:tc>
          <w:tcPr>
            <w:tcW w:w="2410" w:type="dxa"/>
          </w:tcPr>
          <w:p w:rsidR="001C35A1" w:rsidRPr="005E247E" w:rsidRDefault="001C35A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кадетского образования в городе.</w:t>
            </w:r>
          </w:p>
        </w:tc>
        <w:tc>
          <w:tcPr>
            <w:tcW w:w="3118" w:type="dxa"/>
          </w:tcPr>
          <w:p w:rsidR="001C35A1" w:rsidRPr="005E247E" w:rsidRDefault="001C35A1" w:rsidP="00EA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Представители кадетск</w:t>
            </w:r>
            <w:r w:rsidR="00EA2D89" w:rsidRPr="005E247E">
              <w:rPr>
                <w:rFonts w:ascii="Times New Roman" w:hAnsi="Times New Roman" w:cs="Times New Roman"/>
                <w:sz w:val="24"/>
                <w:szCs w:val="24"/>
              </w:rPr>
              <w:t>ой группы основной школы №35 - пост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оянные участники кадетских мероприятий различного уровня</w:t>
            </w:r>
          </w:p>
        </w:tc>
      </w:tr>
      <w:tr w:rsidR="00EA2D89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EA2D89" w:rsidRPr="005E247E" w:rsidRDefault="00EA2D89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0835025"/>
          </w:p>
        </w:tc>
        <w:tc>
          <w:tcPr>
            <w:tcW w:w="2127" w:type="dxa"/>
            <w:vMerge/>
          </w:tcPr>
          <w:p w:rsidR="00EA2D89" w:rsidRPr="005E247E" w:rsidRDefault="00EA2D89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2D89" w:rsidRPr="005E247E" w:rsidRDefault="00EA2D89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Отечества.</w:t>
            </w:r>
          </w:p>
        </w:tc>
        <w:tc>
          <w:tcPr>
            <w:tcW w:w="2410" w:type="dxa"/>
          </w:tcPr>
          <w:p w:rsidR="00EA2D89" w:rsidRPr="005E247E" w:rsidRDefault="00EA2D89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героях России, приобщение подрастающего поколения к славным традициям нашего государства.</w:t>
            </w:r>
          </w:p>
          <w:p w:rsidR="00EA2D89" w:rsidRPr="005E247E" w:rsidRDefault="00EA2D89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2D89" w:rsidRPr="005E247E" w:rsidRDefault="00EA2D89" w:rsidP="00EA2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bookmarkEnd w:id="1"/>
      <w:tr w:rsidR="00EA2D89" w:rsidRPr="005E247E" w:rsidTr="00EE0C85">
        <w:trPr>
          <w:gridAfter w:val="1"/>
          <w:wAfter w:w="26" w:type="dxa"/>
          <w:trHeight w:val="265"/>
        </w:trPr>
        <w:tc>
          <w:tcPr>
            <w:tcW w:w="709" w:type="dxa"/>
          </w:tcPr>
          <w:p w:rsidR="00EA2D89" w:rsidRPr="005E247E" w:rsidRDefault="00EA2D89" w:rsidP="00EA2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7" w:type="dxa"/>
          </w:tcPr>
          <w:p w:rsidR="00EA2D89" w:rsidRPr="005E247E" w:rsidRDefault="00EA2D89" w:rsidP="00EA2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массовых мероприятиях кадетской направленности.</w:t>
            </w:r>
          </w:p>
        </w:tc>
        <w:tc>
          <w:tcPr>
            <w:tcW w:w="1984" w:type="dxa"/>
          </w:tcPr>
          <w:p w:rsidR="00EA2D89" w:rsidRPr="005E247E" w:rsidRDefault="00EA2D89" w:rsidP="004F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Трансляция опыта и инновационных идей в сфере кадетского образования.</w:t>
            </w:r>
          </w:p>
        </w:tc>
        <w:tc>
          <w:tcPr>
            <w:tcW w:w="2410" w:type="dxa"/>
          </w:tcPr>
          <w:p w:rsidR="00EA2D89" w:rsidRPr="005E247E" w:rsidRDefault="00EA2D89" w:rsidP="004F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кадетского образования в городе.</w:t>
            </w:r>
          </w:p>
        </w:tc>
        <w:tc>
          <w:tcPr>
            <w:tcW w:w="3118" w:type="dxa"/>
          </w:tcPr>
          <w:p w:rsidR="00EA2D89" w:rsidRPr="005E247E" w:rsidRDefault="00EA2D89" w:rsidP="004F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Представители кадетской группы основной школы №35 - постоянные участники кадетских мероприятий различного уровня</w:t>
            </w:r>
          </w:p>
        </w:tc>
      </w:tr>
      <w:tr w:rsidR="005E247E" w:rsidRPr="005E247E" w:rsidTr="00EE0C85">
        <w:trPr>
          <w:trHeight w:val="280"/>
        </w:trPr>
        <w:tc>
          <w:tcPr>
            <w:tcW w:w="709" w:type="dxa"/>
          </w:tcPr>
          <w:p w:rsidR="005E247E" w:rsidRPr="005E247E" w:rsidRDefault="005E247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5E247E" w:rsidRPr="005E247E" w:rsidRDefault="005E247E" w:rsidP="00EE0C8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деятельности </w:t>
            </w:r>
          </w:p>
        </w:tc>
        <w:tc>
          <w:tcPr>
            <w:tcW w:w="1984" w:type="dxa"/>
          </w:tcPr>
          <w:p w:rsidR="005E247E" w:rsidRPr="005E247E" w:rsidRDefault="005E247E" w:rsidP="005E2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</w:p>
        </w:tc>
        <w:tc>
          <w:tcPr>
            <w:tcW w:w="2410" w:type="dxa"/>
          </w:tcPr>
          <w:p w:rsidR="005E247E" w:rsidRPr="005E247E" w:rsidRDefault="005E247E" w:rsidP="005E2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и отрицательных результатов в  реализации  деятельности </w:t>
            </w:r>
          </w:p>
        </w:tc>
        <w:tc>
          <w:tcPr>
            <w:tcW w:w="3144" w:type="dxa"/>
            <w:gridSpan w:val="2"/>
          </w:tcPr>
          <w:p w:rsidR="005E247E" w:rsidRPr="005E247E" w:rsidRDefault="005E247E" w:rsidP="005E2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ы (для 4 </w:t>
            </w:r>
            <w:proofErr w:type="spell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E247E" w:rsidRPr="005E247E" w:rsidRDefault="005E247E" w:rsidP="005E2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460049" w:rsidRPr="008D1BD6" w:rsidRDefault="00460049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E6" w:rsidRPr="008D1BD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15703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815703" w:rsidRPr="008D1BD6" w:rsidRDefault="00815703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502" w:rsidRPr="008D1BD6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D30701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:rsidR="00A07502" w:rsidRPr="008D1BD6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</w:t>
      </w:r>
      <w:r w:rsidR="00374C7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</w:t>
      </w:r>
      <w:r w:rsidR="00374C7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взаимодействие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всеми субъектами ресурсного центра;</w:t>
      </w:r>
    </w:p>
    <w:p w:rsidR="00374C72" w:rsidRPr="008D1BD6" w:rsidRDefault="00374C7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принимались меры для сплочения коллектива руководителей и коллектива </w:t>
      </w:r>
      <w:r w:rsidR="0067582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582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кадетских классов и объединений патриотической направленности;</w:t>
      </w:r>
    </w:p>
    <w:p w:rsidR="00B735BB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кадетских классов и объединений патриотической направленности 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массовых 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D30701" w:rsidRPr="008D1BD6" w:rsidRDefault="00D30701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D30701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0031E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5BB" w:rsidRPr="008D1BD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0963A2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8D1BD6" w:rsidRDefault="00B735BB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AD0976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4C208F" w:rsidRDefault="004C208F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C85" w:rsidRPr="008934CA" w:rsidRDefault="00EE0C85" w:rsidP="00EE0C85">
      <w:pPr>
        <w:pStyle w:val="ac"/>
        <w:tabs>
          <w:tab w:val="left" w:pos="1276"/>
          <w:tab w:val="left" w:pos="1843"/>
        </w:tabs>
        <w:spacing w:after="0" w:line="100" w:lineRule="atLeast"/>
        <w:ind w:left="709"/>
      </w:pPr>
      <w:r w:rsidRPr="008934CA">
        <w:rPr>
          <w:rFonts w:ascii="Times New Roman" w:eastAsia="Times New Roman" w:hAnsi="Times New Roman" w:cs="Times New Roman"/>
          <w:sz w:val="24"/>
          <w:lang w:eastAsia="ru-RU"/>
        </w:rPr>
        <w:t>1)Договоренность о сотрудничестве с  Ярославским высшим военным  училищем  противовоздушной обороны</w:t>
      </w:r>
    </w:p>
    <w:p w:rsidR="00EE0C85" w:rsidRPr="008934CA" w:rsidRDefault="00EE0C85" w:rsidP="00EE0C85">
      <w:pPr>
        <w:pStyle w:val="ac"/>
        <w:tabs>
          <w:tab w:val="left" w:pos="1276"/>
          <w:tab w:val="left" w:pos="1843"/>
        </w:tabs>
        <w:spacing w:after="0" w:line="100" w:lineRule="atLeast"/>
        <w:ind w:left="709"/>
      </w:pPr>
      <w:r w:rsidRPr="008934CA">
        <w:rPr>
          <w:rFonts w:ascii="Times New Roman" w:eastAsia="Times New Roman" w:hAnsi="Times New Roman" w:cs="Times New Roman"/>
          <w:sz w:val="24"/>
          <w:lang w:eastAsia="ru-RU"/>
        </w:rPr>
        <w:t>2) Участие в запланированных мероприятиях</w:t>
      </w:r>
    </w:p>
    <w:p w:rsidR="008934CA" w:rsidRDefault="00EE0C85" w:rsidP="00EE0C85">
      <w:pPr>
        <w:pStyle w:val="ac"/>
        <w:tabs>
          <w:tab w:val="left" w:pos="1276"/>
          <w:tab w:val="left" w:pos="1843"/>
        </w:tabs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lang w:eastAsia="ru-RU"/>
        </w:rPr>
      </w:pP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3) Разработка </w:t>
      </w:r>
      <w:r w:rsidR="008934CA"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типовой дополнительной общеобразовательной </w:t>
      </w:r>
      <w:proofErr w:type="spellStart"/>
      <w:r w:rsidR="008934CA" w:rsidRPr="008934CA">
        <w:rPr>
          <w:rFonts w:ascii="Times New Roman" w:eastAsia="Times New Roman" w:hAnsi="Times New Roman" w:cs="Times New Roman"/>
          <w:sz w:val="24"/>
          <w:lang w:eastAsia="ru-RU"/>
        </w:rPr>
        <w:t>общеразвивающей</w:t>
      </w:r>
      <w:proofErr w:type="spellEnd"/>
      <w:r w:rsidR="008934CA"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«Кадетское братство» для 4 класса (9-11 лет)</w:t>
      </w:r>
    </w:p>
    <w:p w:rsidR="0046541A" w:rsidRDefault="008934CA" w:rsidP="008934CA">
      <w:pPr>
        <w:pStyle w:val="ac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4) Повышение уровня </w:t>
      </w:r>
      <w:r w:rsidR="0086799A"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компетентности педагогических работников </w:t>
      </w:r>
      <w:r>
        <w:rPr>
          <w:rFonts w:ascii="Times New Roman" w:eastAsia="Times New Roman" w:hAnsi="Times New Roman" w:cs="Times New Roman"/>
          <w:sz w:val="24"/>
          <w:lang w:eastAsia="ru-RU"/>
        </w:rPr>
        <w:t>школы</w:t>
      </w:r>
      <w:r w:rsidR="0086799A"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области кадетского образования способами </w:t>
      </w:r>
      <w:r w:rsidR="0086799A" w:rsidRPr="008934CA">
        <w:rPr>
          <w:rFonts w:ascii="Times New Roman" w:eastAsia="Times New Roman" w:hAnsi="Times New Roman" w:cs="Times New Roman"/>
          <w:sz w:val="24"/>
          <w:lang w:eastAsia="ru-RU"/>
        </w:rPr>
        <w:t>внутрифирменного обучения, развити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86799A"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сетевого взаимодействия, расширени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я круга партнеров, </w:t>
      </w:r>
      <w:r>
        <w:rPr>
          <w:rFonts w:ascii="Times New Roman" w:hAnsi="Times New Roman" w:cs="Times New Roman"/>
          <w:sz w:val="24"/>
        </w:rPr>
        <w:t xml:space="preserve">использования </w:t>
      </w:r>
      <w:r w:rsidR="0086799A" w:rsidRPr="008D1BD6">
        <w:rPr>
          <w:rFonts w:ascii="Times New Roman" w:hAnsi="Times New Roman" w:cs="Times New Roman"/>
          <w:sz w:val="24"/>
        </w:rPr>
        <w:t>опыт</w:t>
      </w:r>
      <w:r>
        <w:rPr>
          <w:rFonts w:ascii="Times New Roman" w:hAnsi="Times New Roman" w:cs="Times New Roman"/>
          <w:sz w:val="24"/>
        </w:rPr>
        <w:t>а</w:t>
      </w:r>
      <w:r w:rsidR="0086799A" w:rsidRPr="008D1BD6">
        <w:rPr>
          <w:rFonts w:ascii="Times New Roman" w:hAnsi="Times New Roman" w:cs="Times New Roman"/>
          <w:sz w:val="24"/>
        </w:rPr>
        <w:t xml:space="preserve"> коллег из других </w:t>
      </w:r>
      <w:r>
        <w:rPr>
          <w:rFonts w:ascii="Times New Roman" w:hAnsi="Times New Roman" w:cs="Times New Roman"/>
          <w:sz w:val="24"/>
        </w:rPr>
        <w:t>ОО</w:t>
      </w:r>
      <w:r w:rsidR="0086799A" w:rsidRPr="008D1BD6">
        <w:rPr>
          <w:rFonts w:ascii="Times New Roman" w:hAnsi="Times New Roman" w:cs="Times New Roman"/>
          <w:sz w:val="24"/>
        </w:rPr>
        <w:t>.</w:t>
      </w:r>
    </w:p>
    <w:p w:rsidR="008934CA" w:rsidRDefault="008934CA" w:rsidP="008934CA">
      <w:pPr>
        <w:pStyle w:val="ac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Участие в</w:t>
      </w:r>
      <w:r w:rsidR="0046541A" w:rsidRPr="008D1BD6">
        <w:rPr>
          <w:rFonts w:ascii="Times New Roman" w:hAnsi="Times New Roman" w:cs="Times New Roman"/>
          <w:sz w:val="24"/>
        </w:rPr>
        <w:t xml:space="preserve"> массовы</w:t>
      </w:r>
      <w:r>
        <w:rPr>
          <w:rFonts w:ascii="Times New Roman" w:hAnsi="Times New Roman" w:cs="Times New Roman"/>
          <w:sz w:val="24"/>
        </w:rPr>
        <w:t>х</w:t>
      </w:r>
      <w:r w:rsidR="0046541A" w:rsidRPr="008D1BD6">
        <w:rPr>
          <w:rFonts w:ascii="Times New Roman" w:hAnsi="Times New Roman" w:cs="Times New Roman"/>
          <w:sz w:val="24"/>
        </w:rPr>
        <w:t xml:space="preserve"> городски</w:t>
      </w:r>
      <w:r>
        <w:rPr>
          <w:rFonts w:ascii="Times New Roman" w:hAnsi="Times New Roman" w:cs="Times New Roman"/>
          <w:sz w:val="24"/>
        </w:rPr>
        <w:t>х</w:t>
      </w:r>
      <w:r w:rsidR="0046541A" w:rsidRPr="008D1BD6">
        <w:rPr>
          <w:rFonts w:ascii="Times New Roman" w:hAnsi="Times New Roman" w:cs="Times New Roman"/>
          <w:sz w:val="24"/>
        </w:rPr>
        <w:t xml:space="preserve"> мероприятия</w:t>
      </w:r>
      <w:r>
        <w:rPr>
          <w:rFonts w:ascii="Times New Roman" w:hAnsi="Times New Roman" w:cs="Times New Roman"/>
          <w:sz w:val="24"/>
        </w:rPr>
        <w:t>х</w:t>
      </w:r>
      <w:r w:rsidR="0046541A" w:rsidRPr="008D1BD6">
        <w:rPr>
          <w:rFonts w:ascii="Times New Roman" w:hAnsi="Times New Roman" w:cs="Times New Roman"/>
          <w:sz w:val="24"/>
        </w:rPr>
        <w:t xml:space="preserve"> кадетской направленности</w:t>
      </w:r>
      <w:r>
        <w:rPr>
          <w:rFonts w:ascii="Times New Roman" w:hAnsi="Times New Roman" w:cs="Times New Roman"/>
          <w:sz w:val="24"/>
        </w:rPr>
        <w:t>.</w:t>
      </w:r>
    </w:p>
    <w:p w:rsidR="00B45237" w:rsidRPr="008D1BD6" w:rsidRDefault="008934CA" w:rsidP="008934CA">
      <w:pPr>
        <w:pStyle w:val="ac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Проведение </w:t>
      </w:r>
      <w:r w:rsidR="0086799A" w:rsidRPr="008D1BD6">
        <w:rPr>
          <w:rFonts w:ascii="Times New Roman" w:hAnsi="Times New Roman" w:cs="Times New Roman"/>
          <w:sz w:val="24"/>
        </w:rPr>
        <w:t>анализ</w:t>
      </w:r>
      <w:r>
        <w:rPr>
          <w:rFonts w:ascii="Times New Roman" w:hAnsi="Times New Roman" w:cs="Times New Roman"/>
          <w:sz w:val="24"/>
        </w:rPr>
        <w:t>а</w:t>
      </w:r>
      <w:r w:rsidR="0086799A" w:rsidRPr="008D1BD6">
        <w:rPr>
          <w:rFonts w:ascii="Times New Roman" w:hAnsi="Times New Roman" w:cs="Times New Roman"/>
          <w:sz w:val="24"/>
        </w:rPr>
        <w:t xml:space="preserve"> деятельности </w:t>
      </w:r>
      <w:r>
        <w:rPr>
          <w:rFonts w:ascii="Times New Roman" w:hAnsi="Times New Roman" w:cs="Times New Roman"/>
          <w:sz w:val="24"/>
        </w:rPr>
        <w:t xml:space="preserve">в рамках </w:t>
      </w:r>
      <w:r w:rsidR="0086799A" w:rsidRPr="008D1BD6">
        <w:rPr>
          <w:rFonts w:ascii="Times New Roman" w:hAnsi="Times New Roman" w:cs="Times New Roman"/>
          <w:sz w:val="24"/>
        </w:rPr>
        <w:t>МРЦ за 20</w:t>
      </w:r>
      <w:r w:rsidR="00675822" w:rsidRPr="008D1BD6">
        <w:rPr>
          <w:rFonts w:ascii="Times New Roman" w:hAnsi="Times New Roman" w:cs="Times New Roman"/>
          <w:sz w:val="24"/>
        </w:rPr>
        <w:t>20</w:t>
      </w:r>
      <w:r w:rsidR="0086799A" w:rsidRPr="008D1BD6">
        <w:rPr>
          <w:rFonts w:ascii="Times New Roman" w:hAnsi="Times New Roman" w:cs="Times New Roman"/>
          <w:sz w:val="24"/>
        </w:rPr>
        <w:t>-202</w:t>
      </w:r>
      <w:r w:rsidR="00675822" w:rsidRPr="008D1BD6">
        <w:rPr>
          <w:rFonts w:ascii="Times New Roman" w:hAnsi="Times New Roman" w:cs="Times New Roman"/>
          <w:sz w:val="24"/>
        </w:rPr>
        <w:t>1</w:t>
      </w:r>
      <w:r w:rsidR="0086799A" w:rsidRPr="008D1BD6">
        <w:rPr>
          <w:rFonts w:ascii="Times New Roman" w:hAnsi="Times New Roman" w:cs="Times New Roman"/>
          <w:sz w:val="24"/>
        </w:rPr>
        <w:t xml:space="preserve"> учебный год</w:t>
      </w:r>
      <w:r>
        <w:rPr>
          <w:rFonts w:ascii="Times New Roman" w:hAnsi="Times New Roman" w:cs="Times New Roman"/>
          <w:sz w:val="24"/>
        </w:rPr>
        <w:t xml:space="preserve">, внесение </w:t>
      </w:r>
      <w:r w:rsidR="00B45237" w:rsidRPr="008D1BD6">
        <w:rPr>
          <w:rFonts w:ascii="Times New Roman" w:hAnsi="Times New Roman" w:cs="Times New Roman"/>
          <w:sz w:val="24"/>
        </w:rPr>
        <w:t xml:space="preserve"> корректиров</w:t>
      </w:r>
      <w:r>
        <w:rPr>
          <w:rFonts w:ascii="Times New Roman" w:hAnsi="Times New Roman" w:cs="Times New Roman"/>
          <w:sz w:val="24"/>
        </w:rPr>
        <w:t>ок</w:t>
      </w:r>
      <w:r w:rsidR="0086799A" w:rsidRPr="008D1BD6">
        <w:rPr>
          <w:rFonts w:ascii="Times New Roman" w:hAnsi="Times New Roman" w:cs="Times New Roman"/>
          <w:sz w:val="24"/>
        </w:rPr>
        <w:t xml:space="preserve"> в план дальнейше</w:t>
      </w:r>
      <w:r>
        <w:rPr>
          <w:rFonts w:ascii="Times New Roman" w:hAnsi="Times New Roman" w:cs="Times New Roman"/>
          <w:sz w:val="24"/>
        </w:rPr>
        <w:t>й деятельности.</w:t>
      </w:r>
    </w:p>
    <w:p w:rsidR="00B45237" w:rsidRPr="008D1BD6" w:rsidRDefault="00B45237" w:rsidP="008C7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CB" w:rsidRDefault="00B735BB" w:rsidP="00C369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A07502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34CA" w:rsidRPr="008934CA" w:rsidRDefault="008934CA" w:rsidP="008934CA">
      <w:pPr>
        <w:pStyle w:val="ac"/>
        <w:spacing w:after="0" w:line="100" w:lineRule="atLeast"/>
        <w:ind w:firstLine="7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городе Ярославле кадетское движение набирает силу, имеется взаимопонимание между представителями кадетских организаций, есть огромное желание реализовывать цель и задачи, которые ставят перед собой участники, наглядна эффективность работы по патриотическому воспитанию подрастающего поколения созданием кадетских классов. </w:t>
      </w:r>
    </w:p>
    <w:p w:rsidR="008934CA" w:rsidRDefault="008934CA" w:rsidP="008934CA">
      <w:pPr>
        <w:pStyle w:val="ac"/>
        <w:tabs>
          <w:tab w:val="left" w:pos="567"/>
        </w:tabs>
        <w:spacing w:after="0" w:line="100" w:lineRule="atLeast"/>
        <w:ind w:firstLine="7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Все мероприятия, проводимые в 2020-2021 учебном году МРЦ, получали отклик. Образовательные учреждения с  большим желанием принимали участие во всех мероприятиях. Методические разработки пользовались спросом среди педагогических работников, мастер-классы собирали большое количество заинтересованных педагогов. </w:t>
      </w:r>
    </w:p>
    <w:p w:rsidR="00D43DA7" w:rsidRPr="008D1BD6" w:rsidRDefault="008934CA" w:rsidP="008934CA">
      <w:pPr>
        <w:pStyle w:val="ac"/>
        <w:tabs>
          <w:tab w:val="left" w:pos="567"/>
        </w:tabs>
        <w:spacing w:after="0" w:line="100" w:lineRule="atLeast"/>
        <w:ind w:firstLine="7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D43DA7" w:rsidRPr="008D1BD6">
        <w:rPr>
          <w:rFonts w:ascii="Times New Roman" w:eastAsia="Times New Roman" w:hAnsi="Times New Roman" w:cs="Times New Roman"/>
          <w:sz w:val="24"/>
          <w:lang w:eastAsia="ru-RU"/>
        </w:rPr>
        <w:t>етево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D43DA7" w:rsidRPr="008D1BD6">
        <w:rPr>
          <w:rFonts w:ascii="Times New Roman" w:eastAsia="Times New Roman" w:hAnsi="Times New Roman" w:cs="Times New Roman"/>
          <w:sz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D43DA7" w:rsidRPr="008D1BD6">
        <w:rPr>
          <w:rFonts w:ascii="Times New Roman" w:eastAsia="Times New Roman" w:hAnsi="Times New Roman" w:cs="Times New Roman"/>
          <w:sz w:val="24"/>
          <w:lang w:eastAsia="ru-RU"/>
        </w:rPr>
        <w:t xml:space="preserve"> в области кадетского образования объединяет кадетское движение города Ярославля и увеличивает число его участников.</w:t>
      </w:r>
    </w:p>
    <w:p w:rsidR="00B735BB" w:rsidRPr="008D1BD6" w:rsidRDefault="00B735BB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88" w:rsidRPr="008D1BD6" w:rsidRDefault="00B735BB" w:rsidP="008C7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A78F5" w:rsidRDefault="00FA78F5" w:rsidP="00FA78F5">
      <w:pPr>
        <w:pStyle w:val="ac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Улучшено качество дополнительного образования, повышен профессионализм педагогических кадров, о чем свидетельствует продуктивная проектная деятельность и активное участие в </w:t>
      </w:r>
      <w:r w:rsidR="00644BB0" w:rsidRPr="008D1BD6">
        <w:rPr>
          <w:rFonts w:ascii="Times New Roman" w:eastAsia="Times New Roman" w:hAnsi="Times New Roman" w:cs="Times New Roman"/>
          <w:sz w:val="24"/>
          <w:lang w:eastAsia="ru-RU"/>
        </w:rPr>
        <w:t>мероприятиях МРЦ</w:t>
      </w:r>
      <w:r w:rsidR="00644BB0">
        <w:rPr>
          <w:rFonts w:ascii="Times New Roman" w:eastAsia="Times New Roman" w:hAnsi="Times New Roman" w:cs="Times New Roman"/>
          <w:sz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целевом внутрифирменном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обучении по теме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патриотического воспитания и военно-профессиональной подготовке учащихся. </w:t>
      </w:r>
    </w:p>
    <w:p w:rsidR="00AE7D88" w:rsidRPr="008D1BD6" w:rsidRDefault="00997763" w:rsidP="008C77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D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Разработанные методические материалы используются в деятельности </w:t>
      </w:r>
      <w:r w:rsidR="00644BB0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D1BD6">
        <w:rPr>
          <w:rFonts w:ascii="Times New Roman" w:hAnsi="Times New Roman" w:cs="Times New Roman"/>
          <w:sz w:val="24"/>
          <w:szCs w:val="24"/>
        </w:rPr>
        <w:t>объединени</w:t>
      </w:r>
      <w:r w:rsidR="00644BB0">
        <w:rPr>
          <w:rFonts w:ascii="Times New Roman" w:hAnsi="Times New Roman" w:cs="Times New Roman"/>
          <w:sz w:val="24"/>
          <w:szCs w:val="24"/>
        </w:rPr>
        <w:t>я</w:t>
      </w:r>
      <w:r w:rsidRPr="008D1BD6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направленности. </w:t>
      </w:r>
    </w:p>
    <w:p w:rsidR="0022440C" w:rsidRDefault="00AD0976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44BB0" w:rsidRDefault="00644BB0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BB0" w:rsidRDefault="00644BB0" w:rsidP="00644B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Самым ярким показателем эффективности работы в рамках МРЦ считаем активность и результативность участия кадетской группы «Юные летчики» в мероприятиях кадетской и патриотической направленности. </w:t>
      </w:r>
      <w:r w:rsidRPr="00644BB0">
        <w:rPr>
          <w:rFonts w:ascii="Times New Roman" w:eastAsia="Times New Roman" w:hAnsi="Times New Roman" w:cs="Times New Roman"/>
          <w:sz w:val="24"/>
          <w:lang w:eastAsia="ru-RU"/>
        </w:rPr>
        <w:t>Кадетское движение, как одно из актуал</w:t>
      </w:r>
      <w:r w:rsidRPr="00644BB0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Pr="00644BB0">
        <w:rPr>
          <w:rFonts w:ascii="Times New Roman" w:eastAsia="Times New Roman" w:hAnsi="Times New Roman" w:cs="Times New Roman"/>
          <w:sz w:val="24"/>
          <w:lang w:eastAsia="ru-RU"/>
        </w:rPr>
        <w:t>ных направлений модернизации образования на современном этапе, нацелено на возрождение в молодежной среде духа патриотизма, чести, ценности дружбы, гражданского достоинства, желания отстаивать нез</w:t>
      </w:r>
      <w:r w:rsidRPr="00644BB0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644BB0">
        <w:rPr>
          <w:rFonts w:ascii="Times New Roman" w:eastAsia="Times New Roman" w:hAnsi="Times New Roman" w:cs="Times New Roman"/>
          <w:sz w:val="24"/>
          <w:lang w:eastAsia="ru-RU"/>
        </w:rPr>
        <w:t xml:space="preserve">висимость и величие своей Родины. </w:t>
      </w:r>
    </w:p>
    <w:p w:rsidR="00644BB0" w:rsidRPr="00644BB0" w:rsidRDefault="00644BB0" w:rsidP="00644B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Результативность участия кадетской группы основной школы №35 в мероприятиях МРЦ в</w:t>
      </w:r>
      <w:r w:rsidRPr="00644BB0">
        <w:rPr>
          <w:rFonts w:ascii="Times New Roman" w:eastAsia="Times New Roman" w:hAnsi="Times New Roman" w:cs="Times New Roman"/>
          <w:sz w:val="24"/>
          <w:lang w:eastAsia="ru-RU"/>
        </w:rPr>
        <w:t xml:space="preserve"> 2020/2021 учебном году</w:t>
      </w:r>
    </w:p>
    <w:p w:rsidR="00644BB0" w:rsidRDefault="00644BB0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992"/>
        <w:gridCol w:w="900"/>
        <w:gridCol w:w="1226"/>
        <w:gridCol w:w="992"/>
        <w:gridCol w:w="2410"/>
      </w:tblGrid>
      <w:tr w:rsidR="00644BB0" w:rsidRPr="00370E33" w:rsidTr="004F00FB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9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00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370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1226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992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44BB0" w:rsidRPr="00370E33" w:rsidTr="004F00FB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44BB0" w:rsidRPr="00370E33" w:rsidRDefault="00644BB0" w:rsidP="006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644BB0" w:rsidRPr="00370E33" w:rsidRDefault="00644BB0" w:rsidP="004F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 xml:space="preserve">Городской выездной сбор </w:t>
            </w:r>
            <w:proofErr w:type="gramStart"/>
            <w:r w:rsidRPr="00370E33">
              <w:rPr>
                <w:rFonts w:ascii="Times New Roman" w:hAnsi="Times New Roman"/>
                <w:sz w:val="24"/>
                <w:szCs w:val="24"/>
              </w:rPr>
              <w:t>актива учащихся объединений кадетской направленности образовательных учреждений города</w:t>
            </w:r>
            <w:proofErr w:type="gramEnd"/>
            <w:r w:rsidRPr="00370E33">
              <w:rPr>
                <w:rFonts w:ascii="Times New Roman" w:hAnsi="Times New Roman"/>
                <w:sz w:val="24"/>
                <w:szCs w:val="24"/>
              </w:rPr>
              <w:t xml:space="preserve"> Ярославля «Кадетское братство»</w:t>
            </w:r>
          </w:p>
        </w:tc>
        <w:tc>
          <w:tcPr>
            <w:tcW w:w="992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>.</w:t>
            </w:r>
            <w:r w:rsidRPr="00370E33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>.</w:t>
            </w:r>
            <w:r w:rsidRPr="00370E33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26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Участие,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Грибинюк</w:t>
            </w:r>
            <w:proofErr w:type="spellEnd"/>
            <w:r w:rsidRPr="00370E33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410" w:type="dxa"/>
          </w:tcPr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Дипломы</w:t>
            </w:r>
            <w:r w:rsidRPr="00320386">
              <w:rPr>
                <w:rFonts w:ascii="Times New Roman" w:hAnsi="Times New Roman"/>
                <w:sz w:val="24"/>
                <w:szCs w:val="24"/>
              </w:rPr>
              <w:br/>
              <w:t>- III место в общекомандном зачете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III место в «Кадетской битве»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III место в конкурсе строя и строевой песни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III место в военно-тактической игре «Полоса препятствий»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III место в виде «Разборка-сборка макета АК-74»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II место в конкурсе «Визитная карточка»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II место в конкурсе «Боевой листок»</w:t>
            </w:r>
          </w:p>
          <w:p w:rsidR="00644BB0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- I место в виде «Комплексно-силовое упражнение» (</w:t>
            </w:r>
            <w:r>
              <w:rPr>
                <w:rFonts w:ascii="Times New Roman" w:hAnsi="Times New Roman"/>
                <w:sz w:val="24"/>
                <w:szCs w:val="24"/>
              </w:rPr>
              <w:t>МВГ)</w:t>
            </w:r>
          </w:p>
          <w:p w:rsidR="00644BB0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результаты: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Pr="00320386">
              <w:rPr>
                <w:rFonts w:ascii="Times New Roman" w:hAnsi="Times New Roman"/>
                <w:sz w:val="24"/>
                <w:szCs w:val="24"/>
              </w:rPr>
              <w:br/>
              <w:t xml:space="preserve">I место </w:t>
            </w:r>
            <w:r w:rsidRPr="00320386">
              <w:rPr>
                <w:rFonts w:ascii="Times New Roman" w:hAnsi="Times New Roman"/>
                <w:sz w:val="24"/>
                <w:szCs w:val="24"/>
              </w:rPr>
              <w:br/>
              <w:t xml:space="preserve">в виде КСУ (Исмаилов </w:t>
            </w:r>
            <w:proofErr w:type="gramStart"/>
            <w:r w:rsidRPr="0032038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0386">
              <w:rPr>
                <w:rFonts w:ascii="Times New Roman" w:hAnsi="Times New Roman"/>
                <w:sz w:val="24"/>
                <w:szCs w:val="24"/>
              </w:rPr>
              <w:t>,4кл)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 xml:space="preserve">I место </w:t>
            </w:r>
            <w:r w:rsidRPr="00320386">
              <w:rPr>
                <w:rFonts w:ascii="Times New Roman" w:hAnsi="Times New Roman"/>
                <w:sz w:val="24"/>
                <w:szCs w:val="24"/>
              </w:rPr>
              <w:br/>
              <w:t xml:space="preserve">в конкурсе командиров </w:t>
            </w:r>
            <w:r w:rsidRPr="00320386">
              <w:rPr>
                <w:rFonts w:ascii="Times New Roman" w:hAnsi="Times New Roman"/>
                <w:sz w:val="24"/>
                <w:szCs w:val="24"/>
              </w:rPr>
              <w:lastRenderedPageBreak/>
              <w:t>(Смирнов</w:t>
            </w:r>
            <w:proofErr w:type="gramStart"/>
            <w:r w:rsidRPr="0032038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20386">
              <w:rPr>
                <w:rFonts w:ascii="Times New Roman" w:hAnsi="Times New Roman"/>
                <w:sz w:val="24"/>
                <w:szCs w:val="24"/>
              </w:rPr>
              <w:t>,4кл.)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 xml:space="preserve">II место </w:t>
            </w:r>
            <w:r w:rsidRPr="00320386">
              <w:rPr>
                <w:rFonts w:ascii="Times New Roman" w:hAnsi="Times New Roman"/>
                <w:sz w:val="24"/>
                <w:szCs w:val="24"/>
              </w:rPr>
              <w:br/>
              <w:t>в виде КСУ (Смирнов</w:t>
            </w:r>
            <w:proofErr w:type="gramStart"/>
            <w:r w:rsidRPr="0032038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20386">
              <w:rPr>
                <w:rFonts w:ascii="Times New Roman" w:hAnsi="Times New Roman"/>
                <w:sz w:val="24"/>
                <w:szCs w:val="24"/>
              </w:rPr>
              <w:t>,4кл.)</w:t>
            </w:r>
          </w:p>
          <w:p w:rsidR="00644BB0" w:rsidRPr="00320386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  <w:r w:rsidRPr="00320386">
              <w:rPr>
                <w:rFonts w:ascii="Times New Roman" w:hAnsi="Times New Roman"/>
                <w:sz w:val="24"/>
                <w:szCs w:val="24"/>
              </w:rPr>
              <w:br/>
              <w:t>в виде «Огневая подготовка» (</w:t>
            </w:r>
            <w:proofErr w:type="spellStart"/>
            <w:r w:rsidRPr="00320386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proofErr w:type="gramStart"/>
            <w:r w:rsidRPr="0032038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20386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proofErr w:type="spellStart"/>
            <w:r w:rsidRPr="003203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038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44BB0" w:rsidRPr="00370E33" w:rsidTr="004F00FB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44BB0" w:rsidRPr="00370E33" w:rsidRDefault="00644BB0" w:rsidP="0064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9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Открытые военно-спортивные соревнования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>объединений «</w:t>
            </w:r>
            <w:proofErr w:type="gramStart"/>
            <w:r w:rsidRPr="00370E33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gramEnd"/>
            <w:r w:rsidRPr="0037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постовец</w:t>
            </w:r>
            <w:proofErr w:type="spellEnd"/>
            <w:r w:rsidRPr="00370E33">
              <w:rPr>
                <w:rFonts w:ascii="Times New Roman" w:hAnsi="Times New Roman"/>
                <w:sz w:val="24"/>
                <w:szCs w:val="24"/>
              </w:rPr>
              <w:t>», посвященных Дню защитника Отечества</w:t>
            </w:r>
          </w:p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>02</w:t>
            </w:r>
            <w:r w:rsidRPr="00370E33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26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Грибинюк</w:t>
            </w:r>
            <w:proofErr w:type="spellEnd"/>
            <w:r w:rsidRPr="00370E33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410" w:type="dxa"/>
          </w:tcPr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Грамота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20386">
              <w:rPr>
                <w:rFonts w:ascii="Times New Roman" w:hAnsi="Times New Roman"/>
                <w:sz w:val="24"/>
                <w:szCs w:val="24"/>
              </w:rPr>
              <w:t xml:space="preserve"> место  - 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>команда (ПОСТ №1)</w:t>
            </w:r>
          </w:p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Грамота III место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0E33">
              <w:rPr>
                <w:rFonts w:ascii="Times New Roman" w:hAnsi="Times New Roman"/>
                <w:sz w:val="24"/>
                <w:szCs w:val="24"/>
              </w:rPr>
              <w:t xml:space="preserve">.) – соревнования по КСУ, </w:t>
            </w:r>
          </w:p>
          <w:p w:rsidR="00644BB0" w:rsidRPr="00370E33" w:rsidRDefault="00644BB0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86">
              <w:rPr>
                <w:rFonts w:ascii="Times New Roman" w:hAnsi="Times New Roman"/>
                <w:sz w:val="24"/>
                <w:szCs w:val="24"/>
              </w:rPr>
              <w:t>Грамота III место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0E33">
              <w:rPr>
                <w:rFonts w:ascii="Times New Roman" w:hAnsi="Times New Roman"/>
                <w:sz w:val="24"/>
                <w:szCs w:val="24"/>
              </w:rPr>
              <w:t>.) – соревнования по разборке и сборке АК</w:t>
            </w:r>
          </w:p>
        </w:tc>
      </w:tr>
      <w:tr w:rsidR="00FD713E" w:rsidRPr="00370E33" w:rsidTr="004F00FB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 и песни «Салют, Победа!»</w:t>
            </w:r>
          </w:p>
        </w:tc>
        <w:tc>
          <w:tcPr>
            <w:tcW w:w="992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370E33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26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E33">
              <w:rPr>
                <w:rFonts w:ascii="Times New Roman" w:hAnsi="Times New Roman"/>
                <w:sz w:val="24"/>
                <w:szCs w:val="24"/>
              </w:rPr>
              <w:t>Грибинюк</w:t>
            </w:r>
            <w:proofErr w:type="spellEnd"/>
            <w:r w:rsidRPr="00370E33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410" w:type="dxa"/>
          </w:tcPr>
          <w:p w:rsidR="00FD713E" w:rsidRPr="00370E33" w:rsidRDefault="00FD713E" w:rsidP="004F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644BB0" w:rsidRDefault="00644BB0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AD0976" w:rsidP="008C77F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8D1BD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390B2B" w:rsidRPr="008D1BD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:</w:t>
      </w:r>
    </w:p>
    <w:p w:rsidR="00390B2B" w:rsidRPr="008D1BD6" w:rsidRDefault="00390B2B" w:rsidP="008C77F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C35A1" w:rsidRDefault="001C35A1" w:rsidP="001C35A1">
      <w:pPr>
        <w:pStyle w:val="ac"/>
        <w:tabs>
          <w:tab w:val="left" w:pos="567"/>
        </w:tabs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Batang"/>
          <w:b/>
          <w:sz w:val="24"/>
          <w:lang w:eastAsia="ru-RU"/>
        </w:rPr>
        <w:t>_______</w:t>
      </w:r>
      <w:r>
        <w:rPr>
          <w:rFonts w:ascii="Times New Roman" w:eastAsia="Times New Roman" w:hAnsi="Times New Roman" w:cs="Batang"/>
          <w:sz w:val="24"/>
          <w:lang w:eastAsia="ru-RU"/>
        </w:rPr>
        <w:t>__нет</w:t>
      </w:r>
      <w:proofErr w:type="spellEnd"/>
      <w:r>
        <w:rPr>
          <w:rFonts w:ascii="Times New Roman" w:eastAsia="Times New Roman" w:hAnsi="Times New Roman" w:cs="Batang"/>
          <w:sz w:val="24"/>
          <w:lang w:eastAsia="ru-RU"/>
        </w:rPr>
        <w:t>__</w:t>
      </w:r>
      <w:r>
        <w:rPr>
          <w:rFonts w:ascii="Times New Roman" w:eastAsia="Times New Roman" w:hAnsi="Times New Roman" w:cs="Batang"/>
          <w:b/>
          <w:sz w:val="24"/>
          <w:lang w:eastAsia="ru-RU"/>
        </w:rPr>
        <w:t>________________________________</w:t>
      </w:r>
    </w:p>
    <w:p w:rsidR="00C369CB" w:rsidRPr="008D1BD6" w:rsidRDefault="00C369CB" w:rsidP="001C35A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C369CB" w:rsidRPr="008D1BD6" w:rsidSect="00F36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BFE"/>
    <w:multiLevelType w:val="hybridMultilevel"/>
    <w:tmpl w:val="207CB5B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353"/>
    <w:multiLevelType w:val="hybridMultilevel"/>
    <w:tmpl w:val="032E389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4B4E"/>
    <w:multiLevelType w:val="hybridMultilevel"/>
    <w:tmpl w:val="5306683E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061C3"/>
    <w:multiLevelType w:val="hybridMultilevel"/>
    <w:tmpl w:val="7E3C6794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1510"/>
    <w:multiLevelType w:val="hybridMultilevel"/>
    <w:tmpl w:val="AABEB0A4"/>
    <w:lvl w:ilvl="0" w:tplc="256CF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430"/>
    <w:multiLevelType w:val="hybridMultilevel"/>
    <w:tmpl w:val="696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83501"/>
    <w:multiLevelType w:val="hybridMultilevel"/>
    <w:tmpl w:val="27404E3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10B6"/>
    <w:multiLevelType w:val="hybridMultilevel"/>
    <w:tmpl w:val="D3C25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602C7"/>
    <w:multiLevelType w:val="hybridMultilevel"/>
    <w:tmpl w:val="6CA4639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168"/>
    <w:multiLevelType w:val="hybridMultilevel"/>
    <w:tmpl w:val="0ACC8FD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7392B"/>
    <w:multiLevelType w:val="hybridMultilevel"/>
    <w:tmpl w:val="E7983F6C"/>
    <w:lvl w:ilvl="0" w:tplc="9DC8B0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95020D0"/>
    <w:multiLevelType w:val="hybridMultilevel"/>
    <w:tmpl w:val="B5A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36D3"/>
    <w:multiLevelType w:val="hybridMultilevel"/>
    <w:tmpl w:val="F27E88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F42A9"/>
    <w:multiLevelType w:val="hybridMultilevel"/>
    <w:tmpl w:val="C448B904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B13A0"/>
    <w:multiLevelType w:val="hybridMultilevel"/>
    <w:tmpl w:val="0EE0F378"/>
    <w:lvl w:ilvl="0" w:tplc="256C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8F4"/>
    <w:multiLevelType w:val="hybridMultilevel"/>
    <w:tmpl w:val="2D080454"/>
    <w:lvl w:ilvl="0" w:tplc="C47E8EC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F5F69"/>
    <w:multiLevelType w:val="hybridMultilevel"/>
    <w:tmpl w:val="2AFA220A"/>
    <w:lvl w:ilvl="0" w:tplc="49A22FC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72C6"/>
    <w:multiLevelType w:val="hybridMultilevel"/>
    <w:tmpl w:val="E5D473E4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C55EB"/>
    <w:multiLevelType w:val="hybridMultilevel"/>
    <w:tmpl w:val="F262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85695"/>
    <w:multiLevelType w:val="hybridMultilevel"/>
    <w:tmpl w:val="AB0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F2391"/>
    <w:multiLevelType w:val="hybridMultilevel"/>
    <w:tmpl w:val="A92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50890"/>
    <w:multiLevelType w:val="hybridMultilevel"/>
    <w:tmpl w:val="64E8886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11C43"/>
    <w:multiLevelType w:val="hybridMultilevel"/>
    <w:tmpl w:val="DA2A2C1A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32119"/>
    <w:multiLevelType w:val="hybridMultilevel"/>
    <w:tmpl w:val="F7309FEE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0B17"/>
    <w:multiLevelType w:val="hybridMultilevel"/>
    <w:tmpl w:val="3728658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0">
    <w:nsid w:val="6762701F"/>
    <w:multiLevelType w:val="hybridMultilevel"/>
    <w:tmpl w:val="2FCC024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24443"/>
    <w:multiLevelType w:val="hybridMultilevel"/>
    <w:tmpl w:val="193ED53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73E64"/>
    <w:multiLevelType w:val="hybridMultilevel"/>
    <w:tmpl w:val="91A03A1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E4D88"/>
    <w:multiLevelType w:val="hybridMultilevel"/>
    <w:tmpl w:val="D2602D8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86493"/>
    <w:multiLevelType w:val="hybridMultilevel"/>
    <w:tmpl w:val="41DE7466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C1A26"/>
    <w:multiLevelType w:val="hybridMultilevel"/>
    <w:tmpl w:val="C5003FB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916F3"/>
    <w:multiLevelType w:val="hybridMultilevel"/>
    <w:tmpl w:val="254AD35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83A2C"/>
    <w:multiLevelType w:val="hybridMultilevel"/>
    <w:tmpl w:val="655865A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29"/>
  </w:num>
  <w:num w:numId="20">
    <w:abstractNumId w:val="18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3"/>
  </w:num>
  <w:num w:numId="26">
    <w:abstractNumId w:val="14"/>
  </w:num>
  <w:num w:numId="27">
    <w:abstractNumId w:val="33"/>
  </w:num>
  <w:num w:numId="28">
    <w:abstractNumId w:val="28"/>
  </w:num>
  <w:num w:numId="29">
    <w:abstractNumId w:val="38"/>
  </w:num>
  <w:num w:numId="30">
    <w:abstractNumId w:val="26"/>
  </w:num>
  <w:num w:numId="31">
    <w:abstractNumId w:val="31"/>
  </w:num>
  <w:num w:numId="32">
    <w:abstractNumId w:val="23"/>
  </w:num>
  <w:num w:numId="33">
    <w:abstractNumId w:val="30"/>
  </w:num>
  <w:num w:numId="34">
    <w:abstractNumId w:val="6"/>
  </w:num>
  <w:num w:numId="35">
    <w:abstractNumId w:val="0"/>
  </w:num>
  <w:num w:numId="36">
    <w:abstractNumId w:val="34"/>
  </w:num>
  <w:num w:numId="37">
    <w:abstractNumId w:val="12"/>
  </w:num>
  <w:num w:numId="38">
    <w:abstractNumId w:val="7"/>
  </w:num>
  <w:num w:numId="39">
    <w:abstractNumId w:val="9"/>
  </w:num>
  <w:num w:numId="40">
    <w:abstractNumId w:val="27"/>
  </w:num>
  <w:num w:numId="41">
    <w:abstractNumId w:val="1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0031E"/>
    <w:rsid w:val="000639C5"/>
    <w:rsid w:val="000813E2"/>
    <w:rsid w:val="000815E9"/>
    <w:rsid w:val="000963A2"/>
    <w:rsid w:val="000B6850"/>
    <w:rsid w:val="000E5ADC"/>
    <w:rsid w:val="000F0A1E"/>
    <w:rsid w:val="00114415"/>
    <w:rsid w:val="00136155"/>
    <w:rsid w:val="001458C5"/>
    <w:rsid w:val="001501C5"/>
    <w:rsid w:val="001509DC"/>
    <w:rsid w:val="00176A31"/>
    <w:rsid w:val="001C05F5"/>
    <w:rsid w:val="001C35A1"/>
    <w:rsid w:val="00201E3A"/>
    <w:rsid w:val="00216140"/>
    <w:rsid w:val="0022440C"/>
    <w:rsid w:val="00252B45"/>
    <w:rsid w:val="00274AF5"/>
    <w:rsid w:val="003021C3"/>
    <w:rsid w:val="00317B1F"/>
    <w:rsid w:val="00334C9A"/>
    <w:rsid w:val="00345EE9"/>
    <w:rsid w:val="0036093B"/>
    <w:rsid w:val="00374C72"/>
    <w:rsid w:val="00376DDB"/>
    <w:rsid w:val="00390B2B"/>
    <w:rsid w:val="003B4F70"/>
    <w:rsid w:val="003B54E1"/>
    <w:rsid w:val="003F1704"/>
    <w:rsid w:val="004013E7"/>
    <w:rsid w:val="00411A20"/>
    <w:rsid w:val="00414428"/>
    <w:rsid w:val="004248C8"/>
    <w:rsid w:val="00460049"/>
    <w:rsid w:val="0046541A"/>
    <w:rsid w:val="004B5AEF"/>
    <w:rsid w:val="004B626D"/>
    <w:rsid w:val="004C208F"/>
    <w:rsid w:val="004D32F3"/>
    <w:rsid w:val="004F4101"/>
    <w:rsid w:val="00532FF3"/>
    <w:rsid w:val="00535CDA"/>
    <w:rsid w:val="00547175"/>
    <w:rsid w:val="00562C1E"/>
    <w:rsid w:val="00567EBD"/>
    <w:rsid w:val="0059037F"/>
    <w:rsid w:val="005A7FB6"/>
    <w:rsid w:val="005B366E"/>
    <w:rsid w:val="005D6A61"/>
    <w:rsid w:val="005E247E"/>
    <w:rsid w:val="0062283B"/>
    <w:rsid w:val="006445A8"/>
    <w:rsid w:val="00644BB0"/>
    <w:rsid w:val="00661AAF"/>
    <w:rsid w:val="00662352"/>
    <w:rsid w:val="00675822"/>
    <w:rsid w:val="0068391E"/>
    <w:rsid w:val="006B5076"/>
    <w:rsid w:val="006F4280"/>
    <w:rsid w:val="006F5371"/>
    <w:rsid w:val="0074179E"/>
    <w:rsid w:val="0074193B"/>
    <w:rsid w:val="007A3CFD"/>
    <w:rsid w:val="007D7EEC"/>
    <w:rsid w:val="00815703"/>
    <w:rsid w:val="0084581E"/>
    <w:rsid w:val="00853524"/>
    <w:rsid w:val="0086799A"/>
    <w:rsid w:val="00870996"/>
    <w:rsid w:val="008934CA"/>
    <w:rsid w:val="008B426F"/>
    <w:rsid w:val="008C04EF"/>
    <w:rsid w:val="008C0552"/>
    <w:rsid w:val="008C77F3"/>
    <w:rsid w:val="008D1BD6"/>
    <w:rsid w:val="008F7872"/>
    <w:rsid w:val="00933157"/>
    <w:rsid w:val="00933993"/>
    <w:rsid w:val="00960C53"/>
    <w:rsid w:val="00982B3E"/>
    <w:rsid w:val="009903F6"/>
    <w:rsid w:val="0099497A"/>
    <w:rsid w:val="00997763"/>
    <w:rsid w:val="009A2009"/>
    <w:rsid w:val="009C1CA4"/>
    <w:rsid w:val="009C2521"/>
    <w:rsid w:val="00A00817"/>
    <w:rsid w:val="00A021DC"/>
    <w:rsid w:val="00A07502"/>
    <w:rsid w:val="00A51CC8"/>
    <w:rsid w:val="00A555EE"/>
    <w:rsid w:val="00A76984"/>
    <w:rsid w:val="00AB3415"/>
    <w:rsid w:val="00AD0976"/>
    <w:rsid w:val="00AE701B"/>
    <w:rsid w:val="00AE7D88"/>
    <w:rsid w:val="00AF593F"/>
    <w:rsid w:val="00B145A8"/>
    <w:rsid w:val="00B45237"/>
    <w:rsid w:val="00B70D59"/>
    <w:rsid w:val="00B735BB"/>
    <w:rsid w:val="00BA66A8"/>
    <w:rsid w:val="00BC775A"/>
    <w:rsid w:val="00BE4806"/>
    <w:rsid w:val="00BF27F5"/>
    <w:rsid w:val="00C03433"/>
    <w:rsid w:val="00C369CB"/>
    <w:rsid w:val="00C548A1"/>
    <w:rsid w:val="00C904F1"/>
    <w:rsid w:val="00CF135A"/>
    <w:rsid w:val="00CF7B0E"/>
    <w:rsid w:val="00D11DC4"/>
    <w:rsid w:val="00D12641"/>
    <w:rsid w:val="00D25E12"/>
    <w:rsid w:val="00D30701"/>
    <w:rsid w:val="00D43DA7"/>
    <w:rsid w:val="00D61A69"/>
    <w:rsid w:val="00D87C51"/>
    <w:rsid w:val="00DD4CA4"/>
    <w:rsid w:val="00E2381B"/>
    <w:rsid w:val="00E35DA9"/>
    <w:rsid w:val="00E44612"/>
    <w:rsid w:val="00E6420A"/>
    <w:rsid w:val="00E70E62"/>
    <w:rsid w:val="00E75512"/>
    <w:rsid w:val="00EA2D89"/>
    <w:rsid w:val="00EB44A1"/>
    <w:rsid w:val="00EE0C85"/>
    <w:rsid w:val="00EE65FA"/>
    <w:rsid w:val="00EF1BEA"/>
    <w:rsid w:val="00EF5835"/>
    <w:rsid w:val="00F0208B"/>
    <w:rsid w:val="00F2003B"/>
    <w:rsid w:val="00F2798F"/>
    <w:rsid w:val="00F36BE6"/>
    <w:rsid w:val="00F4517B"/>
    <w:rsid w:val="00F467ED"/>
    <w:rsid w:val="00F519DD"/>
    <w:rsid w:val="00F9294F"/>
    <w:rsid w:val="00F93A93"/>
    <w:rsid w:val="00F943FF"/>
    <w:rsid w:val="00FA78F5"/>
    <w:rsid w:val="00FD3FB6"/>
    <w:rsid w:val="00FD54A4"/>
    <w:rsid w:val="00FD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uiPriority w:val="1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  <w:style w:type="paragraph" w:customStyle="1" w:styleId="ac">
    <w:name w:val="Базовый"/>
    <w:qFormat/>
    <w:rsid w:val="00960C53"/>
    <w:rPr>
      <w:rFonts w:ascii="Calibri" w:eastAsia="0" w:hAnsi="Calibri" w:cs="0"/>
      <w:kern w:val="2"/>
      <w:szCs w:val="24"/>
      <w:lang w:eastAsia="ar-SA" w:bidi="hi-IN"/>
    </w:rPr>
  </w:style>
  <w:style w:type="paragraph" w:customStyle="1" w:styleId="normal">
    <w:name w:val="normal"/>
    <w:rsid w:val="00644BB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B193-EE80-4D26-8191-B0C64D5C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ученик</cp:lastModifiedBy>
  <cp:revision>2</cp:revision>
  <cp:lastPrinted>2018-05-04T08:21:00Z</cp:lastPrinted>
  <dcterms:created xsi:type="dcterms:W3CDTF">2021-05-20T20:03:00Z</dcterms:created>
  <dcterms:modified xsi:type="dcterms:W3CDTF">2021-05-20T20:03:00Z</dcterms:modified>
</cp:coreProperties>
</file>